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8A7A3" w14:textId="71BAFE43" w:rsidR="00F12C76" w:rsidRDefault="00684685" w:rsidP="00684685">
      <w:pPr>
        <w:spacing w:after="0"/>
        <w:jc w:val="right"/>
        <w:rPr>
          <w:lang w:val="kk-KZ"/>
        </w:rPr>
      </w:pPr>
      <w:r>
        <w:t>Бек</w:t>
      </w:r>
      <w:r>
        <w:rPr>
          <w:lang w:val="kk-KZ"/>
        </w:rPr>
        <w:t>ітемін</w:t>
      </w:r>
    </w:p>
    <w:p w14:paraId="38AA34E0" w14:textId="73C17AAA" w:rsidR="00684685" w:rsidRDefault="00684685" w:rsidP="00684685">
      <w:pPr>
        <w:spacing w:after="0"/>
        <w:jc w:val="right"/>
        <w:rPr>
          <w:lang w:val="kk-KZ"/>
        </w:rPr>
      </w:pPr>
      <w:r>
        <w:rPr>
          <w:lang w:val="kk-KZ"/>
        </w:rPr>
        <w:t>ЖШС «Венера» балабақша</w:t>
      </w:r>
    </w:p>
    <w:p w14:paraId="6CFCFB0B" w14:textId="709A7E69" w:rsidR="00684685" w:rsidRDefault="00684685" w:rsidP="00684685">
      <w:pPr>
        <w:spacing w:after="0"/>
        <w:jc w:val="right"/>
        <w:rPr>
          <w:lang w:val="kk-KZ"/>
        </w:rPr>
      </w:pPr>
      <w:r>
        <w:rPr>
          <w:lang w:val="kk-KZ"/>
        </w:rPr>
        <w:t>Меңгерушісі Джуламанова В.Б</w:t>
      </w:r>
    </w:p>
    <w:p w14:paraId="31E80C1D" w14:textId="77777777" w:rsidR="00684685" w:rsidRDefault="00684685" w:rsidP="00684685">
      <w:pPr>
        <w:spacing w:after="0"/>
        <w:jc w:val="right"/>
        <w:rPr>
          <w:lang w:val="kk-KZ"/>
        </w:rPr>
      </w:pPr>
    </w:p>
    <w:p w14:paraId="25376471" w14:textId="77777777" w:rsidR="00684685" w:rsidRDefault="00684685" w:rsidP="00684685">
      <w:pPr>
        <w:spacing w:after="0"/>
        <w:jc w:val="center"/>
        <w:rPr>
          <w:lang w:val="kk-KZ"/>
        </w:rPr>
      </w:pPr>
    </w:p>
    <w:p w14:paraId="04D6815D" w14:textId="62B85CCF" w:rsidR="00684685" w:rsidRDefault="00684685" w:rsidP="00684685">
      <w:pPr>
        <w:spacing w:after="0"/>
        <w:jc w:val="center"/>
        <w:rPr>
          <w:lang w:val="kk-KZ"/>
        </w:rPr>
      </w:pPr>
      <w:r>
        <w:rPr>
          <w:lang w:val="kk-KZ"/>
        </w:rPr>
        <w:t>Жазғы сауықтандыру кезеңіндегі күн тәртібі</w:t>
      </w:r>
    </w:p>
    <w:p w14:paraId="16590D42" w14:textId="58FB1746" w:rsidR="00684685" w:rsidRDefault="00684685" w:rsidP="00684685">
      <w:pPr>
        <w:spacing w:after="0"/>
        <w:jc w:val="center"/>
        <w:rPr>
          <w:lang w:val="kk-KZ"/>
        </w:rPr>
      </w:pPr>
      <w:r>
        <w:rPr>
          <w:lang w:val="kk-KZ"/>
        </w:rPr>
        <w:t>«Балапан» «Сұңқар» «Тұлпар» тобы</w:t>
      </w:r>
    </w:p>
    <w:p w14:paraId="5CEFF37C" w14:textId="77777777" w:rsidR="00684685" w:rsidRDefault="00684685" w:rsidP="00684685">
      <w:pPr>
        <w:spacing w:after="0"/>
        <w:jc w:val="center"/>
        <w:rPr>
          <w:lang w:val="kk-KZ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38"/>
        <w:gridCol w:w="5954"/>
        <w:gridCol w:w="1552"/>
      </w:tblGrid>
      <w:tr w:rsidR="00684685" w14:paraId="275BDEDC" w14:textId="77777777" w:rsidTr="00684685">
        <w:tc>
          <w:tcPr>
            <w:tcW w:w="1838" w:type="dxa"/>
          </w:tcPr>
          <w:p w14:paraId="4E5C6EC0" w14:textId="77777777" w:rsidR="00684685" w:rsidRP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 w:rsidRPr="00684685">
              <w:rPr>
                <w:sz w:val="24"/>
                <w:szCs w:val="24"/>
                <w:lang w:val="kk-KZ"/>
              </w:rPr>
              <w:t>Режимдік</w:t>
            </w:r>
          </w:p>
          <w:p w14:paraId="7DAA6406" w14:textId="37009CA5" w:rsidR="00684685" w:rsidRPr="00684685" w:rsidRDefault="00684685" w:rsidP="00684685">
            <w:pPr>
              <w:jc w:val="both"/>
              <w:rPr>
                <w:sz w:val="24"/>
                <w:szCs w:val="24"/>
                <w:lang w:val="en-US"/>
              </w:rPr>
            </w:pPr>
            <w:r w:rsidRPr="00684685">
              <w:rPr>
                <w:sz w:val="24"/>
                <w:szCs w:val="24"/>
                <w:lang w:val="kk-KZ"/>
              </w:rPr>
              <w:t>Сәттер</w:t>
            </w:r>
            <w:r w:rsidRPr="00684685">
              <w:rPr>
                <w:sz w:val="24"/>
                <w:szCs w:val="24"/>
                <w:lang w:val="en-US"/>
              </w:rPr>
              <w:t>,</w:t>
            </w:r>
          </w:p>
          <w:p w14:paraId="02ECB662" w14:textId="786627D8" w:rsidR="00684685" w:rsidRP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 w:rsidRPr="00684685">
              <w:rPr>
                <w:sz w:val="24"/>
                <w:szCs w:val="24"/>
                <w:lang w:val="kk-KZ"/>
              </w:rPr>
              <w:t>Іс</w:t>
            </w:r>
            <w:r w:rsidRPr="00684685">
              <w:rPr>
                <w:sz w:val="24"/>
                <w:szCs w:val="24"/>
                <w:lang w:val="en-US"/>
              </w:rPr>
              <w:t>-</w:t>
            </w:r>
            <w:r w:rsidRPr="00684685">
              <w:rPr>
                <w:sz w:val="24"/>
                <w:szCs w:val="24"/>
                <w:lang w:val="kk-KZ"/>
              </w:rPr>
              <w:t>әрекет</w:t>
            </w:r>
          </w:p>
        </w:tc>
        <w:tc>
          <w:tcPr>
            <w:tcW w:w="5954" w:type="dxa"/>
          </w:tcPr>
          <w:p w14:paraId="4E1D7A09" w14:textId="61E61272" w:rsidR="00684685" w:rsidRP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 w:rsidRPr="00684685">
              <w:rPr>
                <w:sz w:val="24"/>
                <w:szCs w:val="24"/>
                <w:lang w:val="kk-KZ"/>
              </w:rPr>
              <w:t>Балалармен жұмыс құралдары мен түрлері</w:t>
            </w:r>
          </w:p>
        </w:tc>
        <w:tc>
          <w:tcPr>
            <w:tcW w:w="1552" w:type="dxa"/>
          </w:tcPr>
          <w:p w14:paraId="5BDF7A18" w14:textId="653D0810" w:rsidR="00684685" w:rsidRP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 w:rsidRPr="00684685">
              <w:rPr>
                <w:sz w:val="24"/>
                <w:szCs w:val="24"/>
                <w:lang w:val="kk-KZ"/>
              </w:rPr>
              <w:t>Уақыты</w:t>
            </w:r>
          </w:p>
        </w:tc>
      </w:tr>
      <w:tr w:rsidR="00684685" w14:paraId="063C9AF7" w14:textId="77777777" w:rsidTr="00684685">
        <w:tc>
          <w:tcPr>
            <w:tcW w:w="1838" w:type="dxa"/>
          </w:tcPr>
          <w:p w14:paraId="522B495D" w14:textId="77777777" w:rsid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</w:t>
            </w:r>
          </w:p>
          <w:p w14:paraId="5C6BB58E" w14:textId="27EBBDA6" w:rsid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Бөбекжай</w:t>
            </w:r>
          </w:p>
          <w:p w14:paraId="0DE9CCB1" w14:textId="0621CF93" w:rsid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Ауласында</w:t>
            </w:r>
          </w:p>
          <w:p w14:paraId="0A81663B" w14:textId="1F81DFDD" w:rsidR="00684685" w:rsidRP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қабылдау</w:t>
            </w:r>
          </w:p>
        </w:tc>
        <w:tc>
          <w:tcPr>
            <w:tcW w:w="5954" w:type="dxa"/>
          </w:tcPr>
          <w:p w14:paraId="213BA3C7" w14:textId="6D09BF5C" w:rsidR="00684685" w:rsidRP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 қабылдау</w:t>
            </w:r>
            <w:r w:rsidRPr="00684685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әр балада жайлы психо</w:t>
            </w:r>
            <w:r w:rsidRPr="00684685"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>эмоционалдық көніл</w:t>
            </w:r>
            <w:r w:rsidRPr="00684685"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>күй қалыптасуына жағдай жасау</w:t>
            </w:r>
            <w:r w:rsidRPr="00684685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Серуендеу</w:t>
            </w:r>
            <w:r w:rsidRPr="00684685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балалармен әңгімелесу</w:t>
            </w:r>
            <w:r w:rsidRPr="00684685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басқа балаларды қабылдап болғанша өз бетімен еркін ойнауға немесе басқа балалармен бірге ойнауға болатын ойын түрлері</w:t>
            </w:r>
            <w:r w:rsidRPr="00684685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ойыншықтары бар ойын алаңдарын дайындау және т</w:t>
            </w:r>
            <w:r w:rsidRPr="00684685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>б</w:t>
            </w:r>
          </w:p>
        </w:tc>
        <w:tc>
          <w:tcPr>
            <w:tcW w:w="1552" w:type="dxa"/>
          </w:tcPr>
          <w:p w14:paraId="0806C191" w14:textId="0C3A9B17" w:rsidR="00684685" w:rsidRP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08.00 - 8.15</w:t>
            </w:r>
          </w:p>
        </w:tc>
      </w:tr>
      <w:tr w:rsidR="00684685" w14:paraId="2AB01D66" w14:textId="77777777" w:rsidTr="00684685">
        <w:tc>
          <w:tcPr>
            <w:tcW w:w="1838" w:type="dxa"/>
          </w:tcPr>
          <w:p w14:paraId="61EE22F4" w14:textId="77777777" w:rsid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Таңғы </w:t>
            </w:r>
          </w:p>
          <w:p w14:paraId="5E11AD8D" w14:textId="26C121B1" w:rsidR="00684685" w:rsidRP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гимнастика</w:t>
            </w:r>
          </w:p>
        </w:tc>
        <w:tc>
          <w:tcPr>
            <w:tcW w:w="5954" w:type="dxa"/>
          </w:tcPr>
          <w:p w14:paraId="673BE06C" w14:textId="4A505B62" w:rsidR="00684685" w:rsidRP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 ағзасының физиологиялық белсенділігін арттыратын ойын</w:t>
            </w:r>
            <w:r w:rsidRPr="00684685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жүргізу ырғақты қимыл қозғалысы қамтитын кешенді гимнастикалық жаттығу түрі</w:t>
            </w:r>
            <w:r w:rsidRPr="00684685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Жаттығу барысында балалардың дұрыс тыныс алуын бақылауда ұстау</w:t>
            </w:r>
          </w:p>
        </w:tc>
        <w:tc>
          <w:tcPr>
            <w:tcW w:w="1552" w:type="dxa"/>
          </w:tcPr>
          <w:p w14:paraId="7F1D8624" w14:textId="1FD7B350" w:rsidR="00684685" w:rsidRPr="00684685" w:rsidRDefault="00684685" w:rsidP="006846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 – 08.20</w:t>
            </w:r>
          </w:p>
        </w:tc>
      </w:tr>
      <w:tr w:rsidR="00684685" w14:paraId="244037B3" w14:textId="77777777" w:rsidTr="00684685">
        <w:tc>
          <w:tcPr>
            <w:tcW w:w="1838" w:type="dxa"/>
          </w:tcPr>
          <w:p w14:paraId="41649185" w14:textId="1FE1955F" w:rsidR="00684685" w:rsidRP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Гигиеналық шаралар</w:t>
            </w:r>
          </w:p>
        </w:tc>
        <w:tc>
          <w:tcPr>
            <w:tcW w:w="5954" w:type="dxa"/>
          </w:tcPr>
          <w:p w14:paraId="4A2F6F63" w14:textId="79B9B381" w:rsidR="00684685" w:rsidRP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Салқын сумен жуыну</w:t>
            </w:r>
            <w:r w:rsidRPr="00684685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сүртіну</w:t>
            </w:r>
            <w:r w:rsidRPr="00684685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шектеу шаларына байланысты залалсыздандыру үшін қосымша санитарлық талаптар қойылған болса орындау</w:t>
            </w:r>
            <w:r w:rsidRPr="00684685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Қажеттілігіне қарай</w:t>
            </w:r>
            <w:r w:rsidRPr="00292A49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балаларға көмектесу арқылы өз-өзіне қызмет </w:t>
            </w:r>
            <w:r w:rsidR="00292A49">
              <w:rPr>
                <w:sz w:val="24"/>
                <w:szCs w:val="24"/>
                <w:lang w:val="kk-KZ"/>
              </w:rPr>
              <w:t xml:space="preserve">етуге баулу </w:t>
            </w:r>
          </w:p>
        </w:tc>
        <w:tc>
          <w:tcPr>
            <w:tcW w:w="1552" w:type="dxa"/>
          </w:tcPr>
          <w:p w14:paraId="18D0FB2A" w14:textId="02AE217D" w:rsidR="00684685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08.20 – 08.30</w:t>
            </w:r>
          </w:p>
        </w:tc>
      </w:tr>
      <w:tr w:rsidR="00684685" w14:paraId="32302D43" w14:textId="77777777" w:rsidTr="00684685">
        <w:tc>
          <w:tcPr>
            <w:tcW w:w="1838" w:type="dxa"/>
          </w:tcPr>
          <w:p w14:paraId="4EA5A5C5" w14:textId="0F626409" w:rsidR="00684685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Таңғы асқа дайындық</w:t>
            </w:r>
          </w:p>
        </w:tc>
        <w:tc>
          <w:tcPr>
            <w:tcW w:w="5954" w:type="dxa"/>
          </w:tcPr>
          <w:p w14:paraId="43D544F1" w14:textId="6AE5B32E" w:rsidR="00684685" w:rsidRPr="00292A49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Балалармен бірге ойыншықтарды орнына жинап</w:t>
            </w:r>
            <w:r w:rsidRPr="00292A49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олардың жауапкершіліктерін арттыру мақсатында кезекшілік ұйымдастыру</w:t>
            </w:r>
            <w:r w:rsidRPr="00292A49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Тамақтанар алдында қол жуу ережесін сақтап жуғызу</w:t>
            </w:r>
          </w:p>
        </w:tc>
        <w:tc>
          <w:tcPr>
            <w:tcW w:w="1552" w:type="dxa"/>
          </w:tcPr>
          <w:p w14:paraId="67C2AB3D" w14:textId="73042FE4" w:rsidR="00684685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08.30 – 08.35</w:t>
            </w:r>
          </w:p>
        </w:tc>
      </w:tr>
      <w:tr w:rsidR="00684685" w14:paraId="33A34A83" w14:textId="77777777" w:rsidTr="00684685">
        <w:tc>
          <w:tcPr>
            <w:tcW w:w="1838" w:type="dxa"/>
          </w:tcPr>
          <w:p w14:paraId="7D451E9B" w14:textId="786F26B9" w:rsidR="00684685" w:rsidRPr="00292A49" w:rsidRDefault="00292A49" w:rsidP="0068468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5954" w:type="dxa"/>
          </w:tcPr>
          <w:p w14:paraId="5FB41425" w14:textId="658D0166" w:rsidR="00684685" w:rsidRPr="00292A49" w:rsidRDefault="00292A49" w:rsidP="006846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Ас қабылдау алдында бір-біріне жақсы тәбет тілеп</w:t>
            </w:r>
            <w:r w:rsidRPr="00684685"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лебіз айтуға үйрету</w:t>
            </w:r>
            <w:r w:rsidRPr="00292A49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Тамақтану ережесін сақтау</w:t>
            </w:r>
            <w:r w:rsidRPr="00684685"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ас құрал-жабдықтарын дұрыс пайдалану</w:t>
            </w:r>
            <w:r w:rsidRPr="00292A49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Әдепті тамақтану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2" w:type="dxa"/>
          </w:tcPr>
          <w:p w14:paraId="1A75C8C1" w14:textId="554EC1EA" w:rsidR="00684685" w:rsidRPr="00292A49" w:rsidRDefault="00292A49" w:rsidP="006846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08.35 – 08.50</w:t>
            </w:r>
          </w:p>
        </w:tc>
      </w:tr>
      <w:tr w:rsidR="00292A49" w14:paraId="5CB7FE78" w14:textId="77777777" w:rsidTr="00684685">
        <w:tc>
          <w:tcPr>
            <w:tcW w:w="1838" w:type="dxa"/>
          </w:tcPr>
          <w:p w14:paraId="1D379C38" w14:textId="57BCB56E" w:rsidR="00292A49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Тәрбиеші мен балалардық іс әрекеті</w:t>
            </w:r>
          </w:p>
        </w:tc>
        <w:tc>
          <w:tcPr>
            <w:tcW w:w="5954" w:type="dxa"/>
          </w:tcPr>
          <w:p w14:paraId="7970C41E" w14:textId="5EF89454" w:rsidR="00292A49" w:rsidRPr="00292A49" w:rsidRDefault="00292A49" w:rsidP="0068468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Балалардың білім</w:t>
            </w:r>
            <w:r w:rsidRPr="00292A49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білік және дағдыларын еркін іс-</w:t>
            </w:r>
          </w:p>
        </w:tc>
        <w:tc>
          <w:tcPr>
            <w:tcW w:w="1552" w:type="dxa"/>
          </w:tcPr>
          <w:p w14:paraId="7620A071" w14:textId="2DD86F7F" w:rsidR="00292A49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08.50 – 10.25</w:t>
            </w:r>
          </w:p>
        </w:tc>
      </w:tr>
      <w:tr w:rsidR="00292A49" w14:paraId="189BEE45" w14:textId="77777777" w:rsidTr="00684685">
        <w:tc>
          <w:tcPr>
            <w:tcW w:w="1838" w:type="dxa"/>
          </w:tcPr>
          <w:p w14:paraId="37EBC750" w14:textId="77777777" w:rsidR="00292A49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14:paraId="6B4A1C81" w14:textId="77777777" w:rsidR="00292A49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552" w:type="dxa"/>
          </w:tcPr>
          <w:p w14:paraId="153475E7" w14:textId="77777777" w:rsidR="00292A49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292A49" w14:paraId="5533630E" w14:textId="77777777" w:rsidTr="00684685">
        <w:tc>
          <w:tcPr>
            <w:tcW w:w="1838" w:type="dxa"/>
          </w:tcPr>
          <w:p w14:paraId="020AAB6D" w14:textId="77777777" w:rsidR="00292A49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14:paraId="6E5F21C7" w14:textId="77777777" w:rsidR="00292A49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552" w:type="dxa"/>
          </w:tcPr>
          <w:p w14:paraId="529FBD70" w14:textId="77777777" w:rsidR="00292A49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292A49" w14:paraId="1F2E2256" w14:textId="77777777" w:rsidTr="00684685">
        <w:tc>
          <w:tcPr>
            <w:tcW w:w="1838" w:type="dxa"/>
          </w:tcPr>
          <w:p w14:paraId="504072C7" w14:textId="77777777" w:rsidR="00292A49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14:paraId="5380159B" w14:textId="77777777" w:rsidR="00292A49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552" w:type="dxa"/>
          </w:tcPr>
          <w:p w14:paraId="73C9C8ED" w14:textId="77777777" w:rsidR="00292A49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292A49" w14:paraId="1AEA3C43" w14:textId="77777777" w:rsidTr="00684685">
        <w:tc>
          <w:tcPr>
            <w:tcW w:w="1838" w:type="dxa"/>
          </w:tcPr>
          <w:p w14:paraId="278F3EA4" w14:textId="77777777" w:rsidR="00292A49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</w:p>
          <w:p w14:paraId="260230E4" w14:textId="77777777" w:rsidR="00292A49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14:paraId="3D1A7079" w14:textId="77777777" w:rsidR="00292A49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552" w:type="dxa"/>
          </w:tcPr>
          <w:p w14:paraId="3A599D09" w14:textId="77777777" w:rsidR="00292A49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292A49" w14:paraId="1419E760" w14:textId="77777777" w:rsidTr="00684685">
        <w:tc>
          <w:tcPr>
            <w:tcW w:w="1838" w:type="dxa"/>
          </w:tcPr>
          <w:p w14:paraId="1E3F274B" w14:textId="77777777" w:rsidR="00292A49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14:paraId="77D3198C" w14:textId="77777777" w:rsidR="00292A49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552" w:type="dxa"/>
          </w:tcPr>
          <w:p w14:paraId="7887FDA0" w14:textId="77777777" w:rsidR="00292A49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p w14:paraId="7CC0A55D" w14:textId="77777777" w:rsidR="00684685" w:rsidRDefault="00684685" w:rsidP="00684685">
      <w:pPr>
        <w:spacing w:after="0"/>
        <w:jc w:val="both"/>
        <w:rPr>
          <w:lang w:val="kk-KZ"/>
        </w:rPr>
      </w:pPr>
    </w:p>
    <w:p w14:paraId="0E7AD775" w14:textId="77777777" w:rsidR="00684685" w:rsidRDefault="00684685" w:rsidP="00684685">
      <w:pPr>
        <w:spacing w:after="0"/>
        <w:jc w:val="both"/>
        <w:rPr>
          <w:lang w:val="kk-KZ"/>
        </w:rPr>
      </w:pPr>
    </w:p>
    <w:p w14:paraId="683AC294" w14:textId="77777777" w:rsidR="00684685" w:rsidRPr="00684685" w:rsidRDefault="00684685" w:rsidP="00684685">
      <w:pPr>
        <w:spacing w:after="0"/>
        <w:jc w:val="both"/>
        <w:rPr>
          <w:lang w:val="kk-KZ"/>
        </w:rPr>
      </w:pPr>
    </w:p>
    <w:sectPr w:rsidR="00684685" w:rsidRPr="0068468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FF"/>
    <w:rsid w:val="000800C0"/>
    <w:rsid w:val="00237481"/>
    <w:rsid w:val="00292A49"/>
    <w:rsid w:val="002F4021"/>
    <w:rsid w:val="004252FF"/>
    <w:rsid w:val="00684685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C3FA"/>
  <w15:chartTrackingRefBased/>
  <w15:docId w15:val="{98BBDC2D-D847-4B74-B9F2-A34C8916C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25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5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52F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52F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52F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52F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52F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52F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52F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2F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52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52F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52F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252F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252F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252F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252F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252F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252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5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52F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5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5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52F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252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52F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52F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52F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252FF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684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2026-08-23T08:51:00Z</dcterms:created>
  <dcterms:modified xsi:type="dcterms:W3CDTF">2026-08-23T14:23:00Z</dcterms:modified>
</cp:coreProperties>
</file>