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DA032" w14:textId="77777777" w:rsidR="00923735" w:rsidRDefault="00923735" w:rsidP="009237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Hlk209032603"/>
    </w:p>
    <w:p w14:paraId="15F52422" w14:textId="76E9F663" w:rsidR="00923735" w:rsidRDefault="00923735" w:rsidP="009237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Келісемін:                                                                                                  </w:t>
      </w:r>
      <w:r w:rsidR="00ED255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Бекітемін:</w:t>
      </w:r>
    </w:p>
    <w:p w14:paraId="03E2DB92" w14:textId="2B9B1AA9" w:rsidR="00923735" w:rsidRPr="00923735" w:rsidRDefault="00ED2552" w:rsidP="009237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1" w:name="_Hlk209032397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«Венера» жеке бөбекжайы» ЖШС</w:t>
      </w:r>
      <w:r w:rsidR="0092373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«Венера» жеке бөбекжайы» ЖШС </w:t>
      </w:r>
      <w:r w:rsidR="00923735" w:rsidRPr="0092373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</w:t>
      </w:r>
    </w:p>
    <w:bookmarkEnd w:id="1"/>
    <w:p w14:paraId="73E62DFC" w14:textId="785A9351" w:rsidR="00923735" w:rsidRPr="00764497" w:rsidRDefault="00923735" w:rsidP="009237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әдіскері: </w:t>
      </w:r>
      <w:r w:rsidR="00ED255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меңгерушісі</w:t>
      </w:r>
      <w:bookmarkStart w:id="2" w:name="_GoBack"/>
      <w:bookmarkEnd w:id="2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bookmarkEnd w:id="0"/>
    <w:p w14:paraId="0F37D972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C9D9439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44C362E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AC77D12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15E6D8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D45B4FF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3" w:name="_Hlk208942723"/>
    </w:p>
    <w:bookmarkEnd w:id="3"/>
    <w:p w14:paraId="4E766180" w14:textId="77777777" w:rsidR="00A51CA6" w:rsidRPr="00A51CA6" w:rsidRDefault="00A51CA6" w:rsidP="00A51CA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E87506E" w14:textId="77777777" w:rsidR="00A51CA6" w:rsidRPr="00A51CA6" w:rsidRDefault="00A51CA6" w:rsidP="00A51C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8255924" w14:textId="69B8F7D7" w:rsidR="00A51CA6" w:rsidRPr="00A51CA6" w:rsidRDefault="00A51CA6" w:rsidP="00A51C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>2025-2026 оқу жылына арналған «</w:t>
      </w:r>
      <w:r w:rsidR="00ED2552">
        <w:rPr>
          <w:rFonts w:ascii="Times New Roman" w:hAnsi="Times New Roman" w:cs="Times New Roman"/>
          <w:b/>
          <w:bCs/>
          <w:sz w:val="28"/>
          <w:szCs w:val="28"/>
          <w:lang w:val="kk-KZ"/>
        </w:rPr>
        <w:t>Сұңқар</w:t>
      </w: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 </w:t>
      </w:r>
      <w:r w:rsidR="00655F47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ортаңғы</w:t>
      </w: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то</w:t>
      </w:r>
      <w:r w:rsidR="00ED2552">
        <w:rPr>
          <w:rFonts w:ascii="Times New Roman" w:hAnsi="Times New Roman" w:cs="Times New Roman"/>
          <w:b/>
          <w:bCs/>
          <w:sz w:val="28"/>
          <w:szCs w:val="28"/>
          <w:lang w:val="kk-KZ"/>
        </w:rPr>
        <w:t>б</w:t>
      </w: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>ының</w:t>
      </w:r>
    </w:p>
    <w:p w14:paraId="6BD97100" w14:textId="77777777" w:rsidR="00A51CA6" w:rsidRPr="00A51CA6" w:rsidRDefault="00A51CA6" w:rsidP="00A51C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 тілі пәнінен ұйымдастырылған іс-әрекетінің перспективалық жылдық жоспары</w:t>
      </w:r>
    </w:p>
    <w:p w14:paraId="790230C0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4153247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36C9CD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CE8888C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CB6335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8A9EE4D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A27D829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59C9515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3100798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4566331" w14:textId="77777777" w:rsidR="00923735" w:rsidRDefault="00764497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</w:t>
      </w:r>
    </w:p>
    <w:p w14:paraId="60A85F56" w14:textId="77777777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DB55EC9" w14:textId="77777777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FF7CA29" w14:textId="54773E41" w:rsidR="0071095F" w:rsidRPr="00764497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</w:t>
      </w:r>
      <w:r w:rsid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1095F"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Пән мұғалімі: </w:t>
      </w:r>
    </w:p>
    <w:p w14:paraId="0C968EFE" w14:textId="77777777" w:rsidR="00764497" w:rsidRDefault="00764497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163C0F8" w14:textId="0B35B527" w:rsidR="00923735" w:rsidRDefault="00764497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</w:t>
      </w:r>
      <w:r w:rsidR="009C4B1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</w:t>
      </w:r>
    </w:p>
    <w:p w14:paraId="57D6576E" w14:textId="77777777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F4FABDA" w14:textId="5E7EC9D5" w:rsidR="0071095F" w:rsidRPr="00764497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</w:t>
      </w:r>
      <w:r w:rsidR="009C4B1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1095F"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>Түсінік хат</w:t>
      </w:r>
    </w:p>
    <w:p w14:paraId="0E80ABFB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952713B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ACED559" w14:textId="3FFBD47E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202</w:t>
      </w:r>
      <w:r w:rsidR="003857B5" w:rsidRPr="00764497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3857B5" w:rsidRPr="00764497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 мектепке дейінгі ұйымдарда қазақ тілін оқыту  процесі төмендегі нормативті-құқықтық  құжаттарын</w:t>
      </w:r>
      <w:r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басшылыққа алып, ұйымдастырылады.</w:t>
      </w:r>
    </w:p>
    <w:p w14:paraId="1BDBAD59" w14:textId="5BC301C0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министрінің 2022 жылғы 3 тамыздағы № 348  «Білім берудің барлық деңгейінің  мемлекеттік жалпыға міндетті білім беру стандарттарының бекіту туралы» бұйрығымен бекітілген Мектепке дейінгі тәрбие мен оқытудың мемлекеттік жалпыға міндетті стандарты;</w:t>
      </w:r>
    </w:p>
    <w:p w14:paraId="5595E61B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министрінің 2012 жылғы 20 желтоқсандағы  № 557 «Мектепке дейінгі тәрбие мен оқытудың үлгілік оқу жоспарларын бекіту туралы» бұйрығына өзгерістер енгізу туралы Қазақстан Республикасы Оқу –ағарту министрінің  2022  жылғы 9 қыркүйегіндегі №394 бұйрығынан 3- қосымшасы;</w:t>
      </w:r>
    </w:p>
    <w:p w14:paraId="72A96B2E" w14:textId="61195595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«Мектепке дейінгі тәрбие мен оқытудың үлгілік оқу бағдарламаларын бекіту туралы» Қазақстан Республикасы Білім және Ғылым министрінің міндетін атқарушының 2016 жылғы 12 тамыздағы №499 бұйрығымен  бекітілген Мектепке дейінгі тәрбие мен оқытудың үлгілік оқу бағдарламасына (Қазақстан Республикасы Оқу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ағарту министрінің 2022 жылғы 14 қазандағы №422 бұйрығына  қосымша (бұдан әрі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Үлгілік оқу бағдарламасы) сәйкес жүзеге асырады. Қазақстан Республикасының мектепке дейінгі ұйымдары мен мектепалды сыныптарында 202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 тәрбиелеу – білім беру процесін ұйымдастыру туралы әдістемелік нұсқау хаты. Балаларды ерте дамыту институтының Ғылыми-әдістемелік кеңесінің шешімімен ұсынылады (2023 жылғы 26 шілдедегі 7 хаттама).</w:t>
      </w:r>
    </w:p>
    <w:p w14:paraId="6881A797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C2CE806" w14:textId="303D2C6F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   Тіл үйрену мектеп жасына дейінгі кезеңнен басталады. Мектепке дейінгі балалық шақта мемлекеттік тілді ерте үйрену баланың жеке басының үйлесімді дамуына ықпал етеді.</w:t>
      </w:r>
    </w:p>
    <w:p w14:paraId="41CE23F8" w14:textId="48782C5C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 Қазақстан Республикасының Конституциясына сәйкес мемлекеттік тіл қазақ тілі болып табылады. Мемелекет басшысы Қасым-Жомарт Тоқаевтың Қазақстан халқына «Халық бірлігі және жүйелі реформалар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ел өркендеуінің берік негізі» Жолдауында: «Болашағын Отанымызбен байланыстыратын әрбір азамат қазақ тілін үйренуге ден қоюға тиіс. Бұл отаншылдықтың басты белгісі деуге болады» 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деп, атап көрсетті.</w:t>
      </w:r>
    </w:p>
    <w:p w14:paraId="1C46A941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 Қазақстан Республикасының тәуелсіздігі ұлттық бірегейлікті сақтауда маңызды рөл атқарады. Өзінің ұлттық мәдениетін, ата-бабаларының салт- дәстүрін сақтауға және дамытуға деген ұмтылыс ана тілін үйренудегі ұлттық сана-сезімнің айқын дәлелі.</w:t>
      </w:r>
    </w:p>
    <w:p w14:paraId="5DD7D304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Әр түрлі ұлт өкілдерінің балаларына мемлекеттік тілді үйрету тілдік сананың жаңа жүйесін қалыптастырудың күрделі процесі болып табылады. Балаларда әлеуметтік қарым-қатынастың алғашқы дағдылары құрдастарымен қарым-қатынас кезінде қалыптасады. Мектепке дейінгі ұйымдар балаларды сөйлеуге үйретуде маңызды рөл атқарады.</w:t>
      </w:r>
    </w:p>
    <w:p w14:paraId="3BC72755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Тілдерді ерте жастан үйрету баланың зияткерлік қабілетін дамытуға сонымен қатар, балаларды мемлекеттік тілге және өз елінің мәдениетіне баулуға мүмкіндік береді.</w:t>
      </w:r>
    </w:p>
    <w:p w14:paraId="623CAA6A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 ҚР   мектепке   дейінгі   тәрбие   мен   оқытудың  мемлекеттік   жалпыға міндетті стандарты балаларға 3 жастан бастап қазақ тілін оқытуды көздейді.</w:t>
      </w:r>
    </w:p>
    <w:p w14:paraId="4C6289BC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Балаларға мемлекеттік тілді үйрету ұйымдастырылған іс- әрекетте, күнделікті әрекеттер де ойын түрінде жүзеге асырылады. Ойын-жетекші әрекет және балаларды дамытудың негізгі құралы.</w:t>
      </w:r>
    </w:p>
    <w:p w14:paraId="7B4ADA58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Мектеп жасына дейінгі балалардың сөйлеуін дамытуда сөздік қорын қалыптастыру, оны белсенді түрде байыту, дыбыстық мәдениетті жетілдіру, мәнерлі де, мәдениетті сөйлеуін тәрбиелеу, тілдің грамматикалық құрылымын, ауызекі сөйлеуді қалыптастыру қарастырылады.</w:t>
      </w:r>
    </w:p>
    <w:p w14:paraId="01A75523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B79DA3D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7C52A4" w14:textId="454A9465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>Ана  тілге  деген  қызығушылықты  қалыптастырудың  негізгі  педагогикалық</w:t>
      </w:r>
    </w:p>
    <w:p w14:paraId="777B51CA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>шарттары:</w:t>
      </w:r>
    </w:p>
    <w:p w14:paraId="50FDA818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қазақ халқының мәдениеті мен тұрмысы туралы мәліметтер беру</w:t>
      </w:r>
    </w:p>
    <w:p w14:paraId="2E268859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. балаларды  ұлттық мерекелермен, салт-дәстүрлермен, ұлттық тағамдармен, киімдермен, халық және әдеби ертегілердің кейіпкерлерімен таныстыру.</w:t>
      </w:r>
    </w:p>
    <w:p w14:paraId="174979D4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Қазақстан Республикасының мемлекеттік тіліне қызығушылық пен құрметке баулу</w:t>
      </w:r>
    </w:p>
    <w:p w14:paraId="78D37608" w14:textId="2D7983B3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- тәрбиеленушілермен оқу</w:t>
      </w:r>
      <w:r w:rsidR="00F317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қызметтерін</w:t>
      </w:r>
      <w:r w:rsidR="00F317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ойын түрінде - саяхат, саусақ, үстел үсті театрларын қолдана отырып, театрландырылған қойылымдар түрінде өткізу   </w:t>
      </w:r>
    </w:p>
    <w:p w14:paraId="6363FDB3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- ауызекі сөйлеуді, дыбыстарды анық айтуды дамыту үшін: мнемосызбалар, мнеможолдар, сөз ұйқастары, санамақтар, тақпақтар, сергіту сәттерін қолдану.</w:t>
      </w:r>
    </w:p>
    <w:p w14:paraId="0E08B258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«Қазақ тілі» ұйымдастырылған оқу қызметі барысында балаларға қарапайым әндер айтқызуға, халық ойындарын ойнатып, қазақ халық ертегілері бойынша қуыршақ қойылымдарын көрсету.</w:t>
      </w:r>
    </w:p>
    <w:p w14:paraId="7EAE862C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- балаларға мемлекеттік тілді үйретуде  инновациялық әдістер мен технологияларды қолдану. </w:t>
      </w:r>
    </w:p>
    <w:p w14:paraId="085E4CA2" w14:textId="77777777" w:rsidR="0071095F" w:rsidRPr="00764497" w:rsidRDefault="0071095F" w:rsidP="0076449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 - міндеттері:</w:t>
      </w:r>
    </w:p>
    <w:p w14:paraId="24AEA610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өздігінен сөйлеуге сұранысын қалыптастыру;</w:t>
      </w:r>
    </w:p>
    <w:p w14:paraId="5B258B07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lastRenderedPageBreak/>
        <w:t>- балалардың іс-әрекетінің түрлі нысандары мен түрлерінде ауызша сөйлеуін дамыту;</w:t>
      </w:r>
    </w:p>
    <w:p w14:paraId="4A5375DE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дидактикалық және дамытушы ойындар мен жаттығуларды қолдану арқылы сөздік қорын байыту;</w:t>
      </w:r>
    </w:p>
    <w:p w14:paraId="15C980C5" w14:textId="517AB685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Қазақстан халықтарының  салт-дәстүрлерімен, мәдениетімен</w:t>
      </w:r>
      <w:r w:rsidR="00F317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таныстыру;</w:t>
      </w:r>
    </w:p>
    <w:p w14:paraId="1BB076C2" w14:textId="2F7F1CE9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-қарым-қатынас мәдениетіне, көркем қабылдау мен эстетикалық</w:t>
      </w:r>
      <w:r w:rsidR="00F317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талғамға тәрбиелеу.</w:t>
      </w:r>
    </w:p>
    <w:p w14:paraId="5BC8B20A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-Сөйлеудің дыбыстық мәдениеті</w:t>
      </w:r>
    </w:p>
    <w:p w14:paraId="2F423CA2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548775E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9CCF3ED" w14:textId="77777777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98BC9B8" w14:textId="563A18B0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DD1F321" w14:textId="4A68EEA3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697BF27" w14:textId="768D1022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B0E7CF" w14:textId="49B9A2A0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1A0B754" w14:textId="3DA5FE3D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2CC4D76" w14:textId="3B277EFA" w:rsidR="0071095F" w:rsidRDefault="0071095F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53F2258" w14:textId="7E43568F" w:rsidR="00764497" w:rsidRDefault="00764497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85CAD92" w14:textId="167BC389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5091E3C" w14:textId="69D9B7DD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06F91D8" w14:textId="333AEF46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6FA282B" w14:textId="75E3EE5B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43C1943" w14:textId="50A1F116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AAB959" w14:textId="03957BCE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8BB33AD" w14:textId="60BA4345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4B39C95" w14:textId="598AFD42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422B3DA" w14:textId="025A9B19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8FCCCF2" w14:textId="77777777" w:rsidR="00923735" w:rsidRPr="00764497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288524C" w14:textId="29BE27EB" w:rsidR="0071095F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0E3D8E" w14:textId="605C72F6" w:rsidR="00F317DF" w:rsidRDefault="00F317D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5B3234E" w14:textId="77777777" w:rsidR="00F317DF" w:rsidRPr="00764497" w:rsidRDefault="00F317D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02AA7BE" w14:textId="6C661E5A" w:rsidR="004936FB" w:rsidRPr="00764497" w:rsidRDefault="004936FB" w:rsidP="003F00F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tbl>
      <w:tblPr>
        <w:tblW w:w="1460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3750"/>
      </w:tblGrid>
      <w:tr w:rsidR="004936FB" w:rsidRPr="00764497" w14:paraId="5D3F0E4D" w14:textId="77777777" w:rsidTr="00D841A8">
        <w:trPr>
          <w:trHeight w:val="4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E283" w14:textId="77777777" w:rsidR="004936FB" w:rsidRPr="00764497" w:rsidRDefault="004936FB" w:rsidP="00E8291F">
            <w:pPr>
              <w:pStyle w:val="TableParagraph"/>
              <w:ind w:left="143"/>
              <w:jc w:val="center"/>
              <w:rPr>
                <w:b/>
                <w:sz w:val="28"/>
                <w:szCs w:val="28"/>
              </w:rPr>
            </w:pPr>
            <w:r w:rsidRPr="00764497">
              <w:rPr>
                <w:b/>
                <w:sz w:val="28"/>
                <w:szCs w:val="28"/>
              </w:rPr>
              <w:lastRenderedPageBreak/>
              <w:t>Айы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A829" w14:textId="77777777" w:rsidR="004936FB" w:rsidRPr="00764497" w:rsidRDefault="004936FB" w:rsidP="00E8291F">
            <w:pPr>
              <w:pStyle w:val="TableParagraph"/>
              <w:ind w:right="168"/>
              <w:jc w:val="center"/>
              <w:rPr>
                <w:b/>
                <w:sz w:val="28"/>
                <w:szCs w:val="28"/>
              </w:rPr>
            </w:pPr>
            <w:r w:rsidRPr="00764497">
              <w:rPr>
                <w:b/>
                <w:sz w:val="28"/>
                <w:szCs w:val="28"/>
              </w:rPr>
              <w:t>Ұйымдастырылған іс-әрекеттің міндеттері</w:t>
            </w:r>
          </w:p>
        </w:tc>
      </w:tr>
      <w:tr w:rsidR="00307C3E" w:rsidRPr="00ED2552" w14:paraId="5B4F4034" w14:textId="77777777" w:rsidTr="00307C3E">
        <w:trPr>
          <w:cantSplit/>
          <w:trHeight w:val="1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7147EE8" w14:textId="77777777" w:rsidR="00307C3E" w:rsidRPr="00764497" w:rsidRDefault="00307C3E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3427E4" w14:textId="609826B5" w:rsidR="006D1512" w:rsidRPr="00764497" w:rsidRDefault="00806E83" w:rsidP="006D151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Сәлемдесуде сыпайы сөйлеу әдебін сақтауға үйрету.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65919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е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ресектермен, құрдастарымен қарым-қатынас жасауына жағдай жасау.</w:t>
            </w:r>
          </w:p>
          <w:p w14:paraId="03EB5835" w14:textId="5E578E0D" w:rsidR="006D1512" w:rsidRPr="00764497" w:rsidRDefault="00806E83" w:rsidP="006D151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Байланыстырып сөйлеу: 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Ойыншықтар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заттарды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қарастыра отырып, сұрақтарға жауап беруге, 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оларды 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жай 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сөйлемдермен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сипаттап айт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ып беруге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баулу.</w:t>
            </w:r>
          </w:p>
          <w:p w14:paraId="59C7A69A" w14:textId="7507FD76" w:rsidR="00307C3E" w:rsidRPr="00764497" w:rsidRDefault="00806E83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="00165919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ортадағы күнделікті жиі қолданылатын т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уыстық қатынасты білдіретін сөздерді («бөпе», «аға», «апа») меңгерту.</w:t>
            </w:r>
          </w:p>
        </w:tc>
      </w:tr>
      <w:tr w:rsidR="00307C3E" w:rsidRPr="00ED2552" w14:paraId="70D03582" w14:textId="77777777" w:rsidTr="00547C52">
        <w:trPr>
          <w:cantSplit/>
          <w:trHeight w:val="1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A5EF811" w14:textId="77777777" w:rsidR="00307C3E" w:rsidRPr="00764497" w:rsidRDefault="00307C3E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F4A3C" w14:textId="5FF176F1" w:rsidR="00307C3E" w:rsidRPr="00764497" w:rsidRDefault="00806E83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="00165919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ортадағы к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үнделікті жиі қолданылатын туыстық қатынасқа байланысты сөздерді («іні», «қарындас») айту және түсіну дағдыларын қалыптастыру.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Ауызекі сөйлеуде түрлі балалар әрекеттерінде қоршаған орта заттары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табиғат нысандарының атауларын өздігінен қолдануды үйрету.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Жемістердің атауларын дұрыс айту дағдыларын қалыптастыру.</w:t>
            </w:r>
          </w:p>
          <w:p w14:paraId="49C39FA4" w14:textId="495131B2" w:rsidR="00307C3E" w:rsidRPr="00764497" w:rsidRDefault="00806E83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Тілдің грамматикалық құрылымы:</w:t>
            </w:r>
            <w:r w:rsidR="00D15B12"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байланыстырып сөйлеуге үйрету</w:t>
            </w:r>
            <w:r w:rsidR="00547C5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307C3E" w:rsidRPr="00ED2552" w14:paraId="756A2C25" w14:textId="77777777" w:rsidTr="008D31D8">
        <w:trPr>
          <w:cantSplit/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EA1C1BF" w14:textId="77777777" w:rsidR="00307C3E" w:rsidRPr="00764497" w:rsidRDefault="00307C3E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2B09A" w14:textId="1695312B" w:rsidR="00307C3E" w:rsidRPr="00764497" w:rsidRDefault="00547C52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Естуді дамыту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7E2883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азақ тіліне тән ә,ө дыбыстарын өздігінен дұрыс 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айтуға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баулу. Сөйлеу кезінде дұрыс тыныс алу дағдысын қалыптастыру.</w:t>
            </w:r>
          </w:p>
          <w:p w14:paraId="7C8DD34A" w14:textId="5EBEF97C" w:rsidR="00307C3E" w:rsidRPr="00764497" w:rsidRDefault="00547C52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Жануарлардың, төрт түліктің атауларын дұрыс а</w:t>
            </w:r>
            <w:r w:rsidR="007E2883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йту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 </w:t>
            </w:r>
            <w:r w:rsidR="007E2883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түсінуге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дағдыландыру, </w:t>
            </w:r>
          </w:p>
          <w:p w14:paraId="67EFCBCB" w14:textId="09EE98DC" w:rsidR="00307C3E" w:rsidRPr="00764497" w:rsidRDefault="00547C52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Бір-бірімен күнделікті ойында қарым-қатынас жасауға баулу.</w:t>
            </w:r>
          </w:p>
        </w:tc>
      </w:tr>
      <w:tr w:rsidR="004936FB" w:rsidRPr="00ED2552" w14:paraId="7956FAE0" w14:textId="77777777" w:rsidTr="00D841A8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2C7BE2" w14:textId="77777777" w:rsidR="004936FB" w:rsidRPr="00764497" w:rsidRDefault="004936FB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4B12" w14:textId="0F306BA6" w:rsidR="004936FB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Өзінің алған әсері</w:t>
            </w:r>
            <w:r w:rsidR="00225790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қалауын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білдіре білуге 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дағдыландыру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Дербес іс-әрекетте ауызекі сөйлесуге бірлескен әрекеттері туралы келісу</w:t>
            </w:r>
            <w:r w:rsidR="00225790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 баулу.</w:t>
            </w:r>
          </w:p>
          <w:p w14:paraId="11E1AD56" w14:textId="2ACFA972" w:rsidR="004936FB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Тілдің грамматикалық құрылымы: З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 есім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етістіктен сөз тіркестерін құрастыруды үйрету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19C36DC6" w14:textId="43FA5068" w:rsidR="004936FB" w:rsidRPr="00764497" w:rsidRDefault="008D31D8" w:rsidP="008D31D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B879AA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Көрнекілікпен өзіне айтылған сөзді тыңдауды және түсінуді үйрету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4936FB" w:rsidRPr="00ED2552" w14:paraId="7626334E" w14:textId="77777777" w:rsidTr="00D841A8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E35B30" w14:textId="77777777" w:rsidR="004936FB" w:rsidRPr="00764497" w:rsidRDefault="004936FB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8C32" w14:textId="730C3100" w:rsidR="004936FB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Артикуляциялық және дыбыстық аппаратты дамыту, қ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азақ тіліне тән қ дыбыс</w:t>
            </w:r>
            <w:r w:rsidR="00216505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="00225790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өздігінен 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дұрыс айтуға баулу.</w:t>
            </w:r>
          </w:p>
          <w:p w14:paraId="784920AB" w14:textId="45B26C96" w:rsidR="004936FB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Баланың сөздік қорын дамыту үшін тақпақтар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жаңылтпаштар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жаттату.</w:t>
            </w:r>
          </w:p>
          <w:p w14:paraId="017B66DF" w14:textId="2BC9FF43" w:rsidR="00B879AA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Тілдің грамматикалық құрылымы: </w:t>
            </w:r>
            <w:r w:rsidR="005F65C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Жуан және жіңішке түбір </w:t>
            </w:r>
            <w:r w:rsidR="00216505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</w:t>
            </w:r>
            <w:r w:rsidR="005F65C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ажырату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B879AA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байланыстырып, зат есім мен сын есім сөз тіркесін құрату.</w:t>
            </w:r>
          </w:p>
        </w:tc>
      </w:tr>
      <w:tr w:rsidR="004936FB" w:rsidRPr="00ED2552" w14:paraId="3666A4B4" w14:textId="77777777" w:rsidTr="00CD01B7">
        <w:trPr>
          <w:cantSplit/>
          <w:trHeight w:val="11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8B1D51" w14:textId="77777777" w:rsidR="004936FB" w:rsidRPr="00764497" w:rsidRDefault="004936FB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73AF" w14:textId="3492BCFC" w:rsidR="004936FB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02736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 жауап беруге, өз бетінше кітаптарды қарауға баулу.</w:t>
            </w:r>
          </w:p>
          <w:p w14:paraId="17539762" w14:textId="2494EBD3" w:rsidR="0002736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Тілдің грамматикалық құрылымы: </w:t>
            </w:r>
            <w:r w:rsidR="0002736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Сөздерді байланыстырып, зат есім мен </w:t>
            </w:r>
            <w:r w:rsidR="00962944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етістіктен </w:t>
            </w:r>
            <w:r w:rsidR="0002736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 тіркесін құрату.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 атауларын көпше түрде қолдану.</w:t>
            </w:r>
          </w:p>
          <w:p w14:paraId="7CE348A4" w14:textId="28AB2446" w:rsidR="00930E8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өрнекіліксіз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өзіне айтылған сөзді тыңдау және түсінуді дамыту.</w:t>
            </w:r>
          </w:p>
        </w:tc>
      </w:tr>
      <w:tr w:rsidR="00930E8D" w:rsidRPr="00ED2552" w14:paraId="16C4F21D" w14:textId="77777777" w:rsidTr="007A4A1A">
        <w:trPr>
          <w:cantSplit/>
          <w:trHeight w:val="10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C9613D" w14:textId="77777777" w:rsidR="00930E8D" w:rsidRPr="00764497" w:rsidRDefault="00930E8D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Наурыз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1E74" w14:textId="033AC46D" w:rsidR="00930E8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Байланыстырып сөйлеу: 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Ауызекі сөйлеудің қарапайым түрлерін меңгерту.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84CBDE5" w14:textId="4C267D02" w:rsidR="007A4A1A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Тілдік дамытушы орта: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Ортақ тақырыпта әңгімелесу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Ырзашылығын білдіруде сыпайы сөйлеу әдебін сақтауға баулу.</w:t>
            </w:r>
          </w:p>
          <w:p w14:paraId="01E7055A" w14:textId="584E1385" w:rsidR="0015332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81604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аланың сөздік қорын дамытуда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санамақ жаттау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Тұрмыстық заттар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дың 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атын атау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түсіну дағдыларын қалыптастыру.</w:t>
            </w:r>
          </w:p>
        </w:tc>
      </w:tr>
      <w:tr w:rsidR="00DB01F6" w:rsidRPr="00ED2552" w14:paraId="71774CC7" w14:textId="77777777" w:rsidTr="007A4A1A">
        <w:trPr>
          <w:cantSplit/>
          <w:trHeight w:val="9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8900A8" w14:textId="77777777" w:rsidR="00DB01F6" w:rsidRPr="00764497" w:rsidRDefault="00DB01F6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B81B" w14:textId="6017A3A8" w:rsidR="00B879AA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Тілдің грамматикалық құрылымы: </w:t>
            </w:r>
            <w:r w:rsidR="00216505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райлы етістіктерді (бар,</w:t>
            </w:r>
            <w:r w:rsid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кел,</w:t>
            </w:r>
            <w:r w:rsid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айт) жекелей қолдануға баулу</w:t>
            </w:r>
            <w:r w:rsidR="00DB01F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B879AA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EEAE766" w14:textId="64615D2D" w:rsidR="00DB01F6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Байланыстырып сөйлеу: </w:t>
            </w:r>
            <w:r w:rsidR="0095703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ө</w:t>
            </w:r>
            <w:r w:rsidR="00B879AA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зіне айтылған сөзді, пікірді түсінуін қалыптастыру.</w:t>
            </w:r>
          </w:p>
          <w:p w14:paraId="32BC00CB" w14:textId="05EE5447" w:rsidR="0015332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95703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  <w:r w:rsidR="004A4F75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тіліне тән ү,ұ дыбыстарын өздігінен дұрыс айтуға баулу.</w:t>
            </w:r>
          </w:p>
        </w:tc>
      </w:tr>
      <w:tr w:rsidR="00DB01F6" w:rsidRPr="00ED2552" w14:paraId="0EC7404D" w14:textId="77777777" w:rsidTr="007A4A1A">
        <w:trPr>
          <w:cantSplit/>
          <w:trHeight w:val="11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C950C1" w14:textId="77777777" w:rsidR="00DB01F6" w:rsidRPr="00764497" w:rsidRDefault="00DB01F6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A34D" w14:textId="39F48114" w:rsidR="00DB01F6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Байланыстырып сөйлеу: 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ала үйретілген сөйлеу үлгісін сақтап, әңгімелесе білуге баулу.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Таныс ертегілер</w:t>
            </w:r>
            <w:r w:rsidR="00C552D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шағын шығармалардың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мазмұны бойынша алдымен сұрақтарға жауап беруге, кейіннен өздігінен қайталап айтуға баулу.</w:t>
            </w:r>
          </w:p>
          <w:p w14:paraId="26510F5E" w14:textId="6F573D3F" w:rsidR="00DB01F6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BD488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DB01F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тінішін</w:t>
            </w:r>
            <w:r w:rsidR="00A132A7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қалауын</w:t>
            </w:r>
            <w:r w:rsidR="00DB01F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білдіруде сыпайы сөйлеу әдебін сақтауға, құрдастарының есімін толық, дұрыс атауға баулу.</w:t>
            </w:r>
          </w:p>
        </w:tc>
      </w:tr>
    </w:tbl>
    <w:p w14:paraId="0CFA7177" w14:textId="77777777" w:rsidR="004936FB" w:rsidRPr="00764497" w:rsidRDefault="004936FB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EDF8B23" w14:textId="77777777" w:rsidR="00A871EB" w:rsidRPr="004936FB" w:rsidRDefault="00A871EB">
      <w:pPr>
        <w:rPr>
          <w:lang w:val="kk-KZ"/>
        </w:rPr>
      </w:pPr>
    </w:p>
    <w:sectPr w:rsidR="00A871EB" w:rsidRPr="004936FB" w:rsidSect="009237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EB"/>
    <w:rsid w:val="00013E28"/>
    <w:rsid w:val="0002736D"/>
    <w:rsid w:val="00044DB7"/>
    <w:rsid w:val="000800C2"/>
    <w:rsid w:val="0014711B"/>
    <w:rsid w:val="0015332D"/>
    <w:rsid w:val="00165919"/>
    <w:rsid w:val="00167524"/>
    <w:rsid w:val="00170C55"/>
    <w:rsid w:val="001A3EF4"/>
    <w:rsid w:val="00216505"/>
    <w:rsid w:val="00225790"/>
    <w:rsid w:val="002552FA"/>
    <w:rsid w:val="00265CDE"/>
    <w:rsid w:val="00307C3E"/>
    <w:rsid w:val="00376058"/>
    <w:rsid w:val="003857B5"/>
    <w:rsid w:val="003A0161"/>
    <w:rsid w:val="003E05AD"/>
    <w:rsid w:val="003F00F5"/>
    <w:rsid w:val="004010BE"/>
    <w:rsid w:val="00437419"/>
    <w:rsid w:val="0049193E"/>
    <w:rsid w:val="004936FB"/>
    <w:rsid w:val="004A4F75"/>
    <w:rsid w:val="00547C52"/>
    <w:rsid w:val="005F65C6"/>
    <w:rsid w:val="00602473"/>
    <w:rsid w:val="00651F8C"/>
    <w:rsid w:val="00655F47"/>
    <w:rsid w:val="00694B0D"/>
    <w:rsid w:val="006D1512"/>
    <w:rsid w:val="0071095F"/>
    <w:rsid w:val="00764497"/>
    <w:rsid w:val="007837C3"/>
    <w:rsid w:val="007A4A1A"/>
    <w:rsid w:val="007E2883"/>
    <w:rsid w:val="008061C7"/>
    <w:rsid w:val="00806E83"/>
    <w:rsid w:val="00807E78"/>
    <w:rsid w:val="008150D0"/>
    <w:rsid w:val="00816041"/>
    <w:rsid w:val="008D31D8"/>
    <w:rsid w:val="008E7A59"/>
    <w:rsid w:val="00923735"/>
    <w:rsid w:val="00930E8D"/>
    <w:rsid w:val="00931829"/>
    <w:rsid w:val="0095703B"/>
    <w:rsid w:val="00962944"/>
    <w:rsid w:val="00963657"/>
    <w:rsid w:val="009C4B11"/>
    <w:rsid w:val="00A132A7"/>
    <w:rsid w:val="00A16EF0"/>
    <w:rsid w:val="00A262D8"/>
    <w:rsid w:val="00A51CA6"/>
    <w:rsid w:val="00A871EB"/>
    <w:rsid w:val="00AA74AE"/>
    <w:rsid w:val="00B02BC2"/>
    <w:rsid w:val="00B340D1"/>
    <w:rsid w:val="00B879AA"/>
    <w:rsid w:val="00BD466F"/>
    <w:rsid w:val="00BD4888"/>
    <w:rsid w:val="00BE6285"/>
    <w:rsid w:val="00C26A04"/>
    <w:rsid w:val="00C552D6"/>
    <w:rsid w:val="00C5550F"/>
    <w:rsid w:val="00C87AAC"/>
    <w:rsid w:val="00C95331"/>
    <w:rsid w:val="00CB342A"/>
    <w:rsid w:val="00CD01B7"/>
    <w:rsid w:val="00D01EEA"/>
    <w:rsid w:val="00D15B12"/>
    <w:rsid w:val="00D262C2"/>
    <w:rsid w:val="00D33046"/>
    <w:rsid w:val="00D7155D"/>
    <w:rsid w:val="00D8019C"/>
    <w:rsid w:val="00D841A8"/>
    <w:rsid w:val="00DB01F6"/>
    <w:rsid w:val="00E205C8"/>
    <w:rsid w:val="00EC5BE6"/>
    <w:rsid w:val="00ED2552"/>
    <w:rsid w:val="00F317DF"/>
    <w:rsid w:val="00F6397F"/>
    <w:rsid w:val="00FA7E83"/>
    <w:rsid w:val="00FE0007"/>
    <w:rsid w:val="00FF0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667C"/>
  <w15:docId w15:val="{869E2437-0A84-47F5-B164-6753AD63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4936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3">
    <w:name w:val="Balloon Text"/>
    <w:basedOn w:val="a"/>
    <w:link w:val="a4"/>
    <w:uiPriority w:val="99"/>
    <w:semiHidden/>
    <w:unhideWhenUsed/>
    <w:rsid w:val="00F31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1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CFF28-E559-41F2-8575-E20925BF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Rakha</dc:creator>
  <cp:lastModifiedBy>Kana</cp:lastModifiedBy>
  <cp:revision>17</cp:revision>
  <cp:lastPrinted>2025-09-17T15:31:00Z</cp:lastPrinted>
  <dcterms:created xsi:type="dcterms:W3CDTF">2024-02-02T10:12:00Z</dcterms:created>
  <dcterms:modified xsi:type="dcterms:W3CDTF">2026-01-14T13:23:00Z</dcterms:modified>
</cp:coreProperties>
</file>