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1B03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Segoe UI Emoji" w:hAnsi="Segoe UI Emoji" w:cs="Segoe UI Emoji"/>
          <w:b/>
          <w:bCs/>
          <w:sz w:val="28"/>
          <w:szCs w:val="28"/>
        </w:rPr>
        <w:t>🟢</w:t>
      </w:r>
      <w:r w:rsidRPr="00045A3D">
        <w:rPr>
          <w:rFonts w:ascii="Times New Roman" w:hAnsi="Times New Roman" w:cs="Times New Roman"/>
          <w:b/>
          <w:bCs/>
          <w:sz w:val="28"/>
          <w:szCs w:val="28"/>
        </w:rPr>
        <w:t xml:space="preserve"> «ӘЖЕЛЕР, ӘКЕЛЕР ЖӘНЕ АНАЛАР МЕКТЕБІ» ЖОСПАРЫ</w:t>
      </w:r>
    </w:p>
    <w:p w14:paraId="0D3901EF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2025–2026 оқу жылы</w:t>
      </w:r>
    </w:p>
    <w:p w14:paraId="5F0BD802" w14:textId="7A2055B3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6AA8AE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6AD600E3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«Алтын күз – шығармашылық шуағы»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Times New Roman" w:hAnsi="Times New Roman" w:cs="Times New Roman"/>
          <w:i/>
          <w:iCs/>
          <w:sz w:val="28"/>
          <w:szCs w:val="28"/>
        </w:rPr>
        <w:t>(сурет және қолөнер көрмесі)</w:t>
      </w:r>
    </w:p>
    <w:p w14:paraId="2EECF0F6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Форматы:</w:t>
      </w:r>
      <w:r w:rsidRPr="00045A3D">
        <w:rPr>
          <w:rFonts w:ascii="Times New Roman" w:hAnsi="Times New Roman" w:cs="Times New Roman"/>
          <w:sz w:val="28"/>
          <w:szCs w:val="28"/>
        </w:rPr>
        <w:t xml:space="preserve"> көрме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Times New Roman" w:hAnsi="Times New Roman" w:cs="Times New Roman"/>
          <w:b/>
          <w:bCs/>
          <w:sz w:val="28"/>
          <w:szCs w:val="28"/>
        </w:rPr>
        <w:t>Өткізу уақыты:</w:t>
      </w:r>
      <w:r w:rsidRPr="00045A3D">
        <w:rPr>
          <w:rFonts w:ascii="Times New Roman" w:hAnsi="Times New Roman" w:cs="Times New Roman"/>
          <w:sz w:val="28"/>
          <w:szCs w:val="28"/>
        </w:rPr>
        <w:t xml:space="preserve"> қыркүйек 2025 жыл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045A3D">
        <w:rPr>
          <w:rFonts w:ascii="Times New Roman" w:hAnsi="Times New Roman" w:cs="Times New Roman"/>
          <w:sz w:val="28"/>
          <w:szCs w:val="28"/>
        </w:rPr>
        <w:t xml:space="preserve"> әдіскер, топ тәрбиешілері</w:t>
      </w:r>
    </w:p>
    <w:p w14:paraId="52E4E7CE" w14:textId="3A6970FC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9DACE4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65FE859C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Отбасылық тәрбиенің маңызын арттыру, ата-аналар мен әжелердің, әкелердің, аналардың шығармашылық әлеуетін дамыту және мектепке дейінгі ұйым мен отбасы арасындағы ынтымақтастықты нығайту.</w:t>
      </w:r>
    </w:p>
    <w:p w14:paraId="7058A941" w14:textId="00A7A4C9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621EEC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13490467" w14:textId="77777777" w:rsidR="00045A3D" w:rsidRPr="00045A3D" w:rsidRDefault="00045A3D" w:rsidP="00045A3D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Отбасы мүшелерін балабақша өміріне белсенді араластыру;</w:t>
      </w:r>
    </w:p>
    <w:p w14:paraId="733A8D86" w14:textId="77777777" w:rsidR="00045A3D" w:rsidRPr="00045A3D" w:rsidRDefault="00045A3D" w:rsidP="00045A3D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Балалар мен ата-аналардың бірлескен шығармашылық жұмысын қолдау;</w:t>
      </w:r>
    </w:p>
    <w:p w14:paraId="28545108" w14:textId="77777777" w:rsidR="00045A3D" w:rsidRPr="00045A3D" w:rsidRDefault="00045A3D" w:rsidP="00045A3D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Табиғи материалдар мен тұрмыстық заттарды пайдалана отырып, экологиялық және эстетикалық талғамын қалыптастыру;</w:t>
      </w:r>
    </w:p>
    <w:p w14:paraId="45B5636B" w14:textId="77777777" w:rsidR="00045A3D" w:rsidRPr="00045A3D" w:rsidRDefault="00045A3D" w:rsidP="00045A3D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Отбасындағы дәстүрлі құндылықтарды жаңғыртып, ұрпақтар сабақтастығын дәріптеу.</w:t>
      </w:r>
    </w:p>
    <w:p w14:paraId="5AB3CC99" w14:textId="6FC8AD2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BCE36C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Іс-шара мазмұны:</w:t>
      </w:r>
    </w:p>
    <w:p w14:paraId="6F6D77E7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Кіріспе бөлік.</w:t>
      </w:r>
      <w:r w:rsidRPr="00045A3D">
        <w:rPr>
          <w:rFonts w:ascii="Times New Roman" w:hAnsi="Times New Roman" w:cs="Times New Roman"/>
          <w:sz w:val="28"/>
          <w:szCs w:val="28"/>
        </w:rPr>
        <w:br/>
        <w:t>Әдіскер көрменің ашылу рәсімін ұйымдастырады. «Алтын күз – шығармашылық шуағы» атты іс-шараның мақсаты мен мазмұны таныстырылып, қатысушыларға жылы лебіз білдіріледі.</w:t>
      </w:r>
      <w:r w:rsidRPr="00045A3D">
        <w:rPr>
          <w:rFonts w:ascii="Times New Roman" w:hAnsi="Times New Roman" w:cs="Times New Roman"/>
          <w:sz w:val="28"/>
          <w:szCs w:val="28"/>
        </w:rPr>
        <w:br/>
        <w:t>Мектепке дейінгі ұйым мен отбасының бірлесе атқаратын тәрбиелік рөліне назар аударылады.</w:t>
      </w:r>
      <w:r w:rsidRPr="00045A3D">
        <w:rPr>
          <w:rFonts w:ascii="Times New Roman" w:hAnsi="Times New Roman" w:cs="Times New Roman"/>
          <w:sz w:val="28"/>
          <w:szCs w:val="28"/>
        </w:rPr>
        <w:br/>
        <w:t>Әжелер мен аналарға – ұлттық нақыштағы қолөнер бұйымдарын, әкелер мен балаларға – табиғи материалдардан жасалған шығармашылық жұмыстарды ұсыну ұсынылады.</w:t>
      </w:r>
    </w:p>
    <w:p w14:paraId="559DD8AB" w14:textId="1FB4A272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8E0CC9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1-бөлім. Көрменің тақырыптық бағыттары:</w:t>
      </w:r>
    </w:p>
    <w:p w14:paraId="1B8D4DBE" w14:textId="77777777" w:rsidR="00045A3D" w:rsidRPr="00045A3D" w:rsidRDefault="00045A3D" w:rsidP="00045A3D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«Табиғат сыйы»</w:t>
      </w:r>
      <w:r w:rsidRPr="00045A3D">
        <w:rPr>
          <w:rFonts w:ascii="Times New Roman" w:hAnsi="Times New Roman" w:cs="Times New Roman"/>
          <w:sz w:val="28"/>
          <w:szCs w:val="28"/>
        </w:rPr>
        <w:t xml:space="preserve"> – күзгі жапырақтар, тұқым, жеміс пен көкөніс қалдықтарынан жасалған бейнелер мен композициялар.</w:t>
      </w:r>
    </w:p>
    <w:p w14:paraId="16EC39E2" w14:textId="77777777" w:rsidR="00045A3D" w:rsidRPr="00045A3D" w:rsidRDefault="00045A3D" w:rsidP="00045A3D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«Әжемнің қолөнері»</w:t>
      </w:r>
      <w:r w:rsidRPr="00045A3D">
        <w:rPr>
          <w:rFonts w:ascii="Times New Roman" w:hAnsi="Times New Roman" w:cs="Times New Roman"/>
          <w:sz w:val="28"/>
          <w:szCs w:val="28"/>
        </w:rPr>
        <w:t xml:space="preserve"> – киіз, жіп, мата, жүн, ағаш сияқты табиғи материалдардан дайындалған бұйымдар (ойып өрнектеу, кесте, керамика, макраме т.б.).</w:t>
      </w:r>
    </w:p>
    <w:p w14:paraId="7F754DFE" w14:textId="77777777" w:rsidR="00045A3D" w:rsidRPr="00045A3D" w:rsidRDefault="00045A3D" w:rsidP="00045A3D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«Әкеммен бірге»</w:t>
      </w:r>
      <w:r w:rsidRPr="00045A3D">
        <w:rPr>
          <w:rFonts w:ascii="Times New Roman" w:hAnsi="Times New Roman" w:cs="Times New Roman"/>
          <w:sz w:val="28"/>
          <w:szCs w:val="28"/>
        </w:rPr>
        <w:t xml:space="preserve"> – отбасылық бірлескен еңбек нәтижесі: құс ұясы, ағаш ойыншық, макет, табиғи материалдан жасалған панно.</w:t>
      </w:r>
    </w:p>
    <w:p w14:paraId="523E00A2" w14:textId="77777777" w:rsidR="00045A3D" w:rsidRPr="00045A3D" w:rsidRDefault="00045A3D" w:rsidP="00045A3D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«Анамның шабыт бұрышы»</w:t>
      </w:r>
      <w:r w:rsidRPr="00045A3D">
        <w:rPr>
          <w:rFonts w:ascii="Times New Roman" w:hAnsi="Times New Roman" w:cs="Times New Roman"/>
          <w:sz w:val="28"/>
          <w:szCs w:val="28"/>
        </w:rPr>
        <w:t xml:space="preserve"> – сурет, аппликация, жапсыру, гүл шоғырлары мен сәндік әшекейлер.</w:t>
      </w:r>
    </w:p>
    <w:p w14:paraId="2FAB2E54" w14:textId="77777777" w:rsidR="00045A3D" w:rsidRPr="00045A3D" w:rsidRDefault="00045A3D" w:rsidP="00045A3D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«Бала мен ата-ананың ортақ туындысы»</w:t>
      </w:r>
      <w:r w:rsidRPr="00045A3D">
        <w:rPr>
          <w:rFonts w:ascii="Times New Roman" w:hAnsi="Times New Roman" w:cs="Times New Roman"/>
          <w:sz w:val="28"/>
          <w:szCs w:val="28"/>
        </w:rPr>
        <w:t xml:space="preserve"> – бала мен ересектің бірлесіп салған суреттері мен қолдан жасаған шығармашылық жұмыстары.</w:t>
      </w:r>
    </w:p>
    <w:p w14:paraId="551D206F" w14:textId="54677306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722CF2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2-бөлім. Ұйымдастыру барысы:</w:t>
      </w:r>
    </w:p>
    <w:p w14:paraId="0C332BF7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Көрменің өткізілетін орны безендіріледі (табиғи элементтермен, күзгі түстермен, баннермен).</w:t>
      </w:r>
    </w:p>
    <w:p w14:paraId="222A535C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Әр топ өз жұмысын ұсынады: балалар мен ата-аналар бірігіп жасаған суреттер, аппликациялар, паннолар мен макеттер орналастырылады.</w:t>
      </w:r>
    </w:p>
    <w:p w14:paraId="4CCCC5D7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Көрменің қонақтары: ата-аналар, әжелер мен аталар, жергілікті қауымдастық өкілдері.</w:t>
      </w:r>
    </w:p>
    <w:p w14:paraId="66CEA5A4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Әдіскер мен тәрбиешілер әр туындының сипаттамасын айтып өтеді, авторларға алғыс білдіреді.</w:t>
      </w:r>
    </w:p>
    <w:p w14:paraId="20B56AEF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Балалар күз туралы тақпақтар мен әндер орындайды («Күз келді», «Алтын жапырақ» т.б.).</w:t>
      </w:r>
    </w:p>
    <w:p w14:paraId="6AD40AF1" w14:textId="77777777" w:rsidR="00045A3D" w:rsidRPr="00045A3D" w:rsidRDefault="00045A3D" w:rsidP="00045A3D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Қатысушылар үшін шағын интерактив: «Күздің сыйы» атты викторина, «Жеміс-жидек әліппесі» ойыны.</w:t>
      </w:r>
    </w:p>
    <w:p w14:paraId="63B4C1A0" w14:textId="38133866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74FD8E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3-бөлім. Қорытындылау:</w:t>
      </w:r>
    </w:p>
    <w:p w14:paraId="2B2FEFAD" w14:textId="77777777" w:rsidR="00045A3D" w:rsidRPr="00045A3D" w:rsidRDefault="00045A3D" w:rsidP="00045A3D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Көрменің белсенді қатысушыларына алғыс хаттар мен мадақтамалар тапсырылады («Шебер ана», «Игі іс иесі әке», «Шығармашыл әже», «Кішкентай суретші» номинациялары).</w:t>
      </w:r>
    </w:p>
    <w:p w14:paraId="690A9770" w14:textId="77777777" w:rsidR="00045A3D" w:rsidRPr="00045A3D" w:rsidRDefault="00045A3D" w:rsidP="00045A3D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Барлық жұмыстардан шағын фотоколлаж немесе бейнеролик дайындалып, әлеуметтік желі парақшасында («Бөбекжай хроникасы», «Ата-ана шығармашылығы») жарияланады.</w:t>
      </w:r>
    </w:p>
    <w:p w14:paraId="56608A7D" w14:textId="77777777" w:rsidR="00045A3D" w:rsidRPr="00045A3D" w:rsidRDefault="00045A3D" w:rsidP="00045A3D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Көрменің қорытындысы әдістемелік кеңесте талданып, үздік идеялар тәжірибе алмасу алаңына енгізіледі.</w:t>
      </w:r>
    </w:p>
    <w:p w14:paraId="50ADBF57" w14:textId="4C10B59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9255F5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Қолданылатын материалдар мен ресурстар:</w:t>
      </w:r>
    </w:p>
    <w:p w14:paraId="6CF85A50" w14:textId="77777777" w:rsidR="00045A3D" w:rsidRPr="00045A3D" w:rsidRDefault="00045A3D" w:rsidP="00045A3D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Табиғи материалдар (жапырақ, жаңғақ, ағаш бұтағы, тұқым, дән, жүн, киіз);</w:t>
      </w:r>
    </w:p>
    <w:p w14:paraId="0EADA5C1" w14:textId="77777777" w:rsidR="00045A3D" w:rsidRPr="00045A3D" w:rsidRDefault="00045A3D" w:rsidP="00045A3D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Қайшы, желім, бояу, қағаз, мата, жіп, әшекей бұйымдар;</w:t>
      </w:r>
    </w:p>
    <w:p w14:paraId="36BC85CD" w14:textId="77777777" w:rsidR="00045A3D" w:rsidRPr="00045A3D" w:rsidRDefault="00045A3D" w:rsidP="00045A3D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t>Безендіру элементтері (плакаттар, баннер, гүлдер, фон музыкасы);</w:t>
      </w:r>
    </w:p>
    <w:p w14:paraId="7965D526" w14:textId="77777777" w:rsidR="00045A3D" w:rsidRPr="00045A3D" w:rsidRDefault="00045A3D" w:rsidP="00045A3D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Times New Roman" w:hAnsi="Times New Roman" w:cs="Times New Roman"/>
          <w:sz w:val="28"/>
          <w:szCs w:val="28"/>
        </w:rPr>
        <w:lastRenderedPageBreak/>
        <w:t>Фото және бейнекамералар.</w:t>
      </w:r>
    </w:p>
    <w:p w14:paraId="52AEFE2D" w14:textId="4EB848C3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59E96E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7A5CD5B5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Segoe UI Emoji" w:hAnsi="Segoe UI Emoji" w:cs="Segoe UI Emoji"/>
          <w:sz w:val="28"/>
          <w:szCs w:val="28"/>
        </w:rPr>
        <w:t>✅</w:t>
      </w:r>
      <w:r w:rsidRPr="00045A3D">
        <w:rPr>
          <w:rFonts w:ascii="Times New Roman" w:hAnsi="Times New Roman" w:cs="Times New Roman"/>
          <w:sz w:val="28"/>
          <w:szCs w:val="28"/>
        </w:rPr>
        <w:t xml:space="preserve"> Ата-аналар, әжелер мен әкелердің мектепке дейінгі ұйым өміріне қатысу белсенділігі артады;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Segoe UI Emoji" w:hAnsi="Segoe UI Emoji" w:cs="Segoe UI Emoji"/>
          <w:sz w:val="28"/>
          <w:szCs w:val="28"/>
        </w:rPr>
        <w:t>✅</w:t>
      </w:r>
      <w:r w:rsidRPr="00045A3D">
        <w:rPr>
          <w:rFonts w:ascii="Times New Roman" w:hAnsi="Times New Roman" w:cs="Times New Roman"/>
          <w:sz w:val="28"/>
          <w:szCs w:val="28"/>
        </w:rPr>
        <w:t xml:space="preserve"> Отбасы мен балабақша арасындағы серіктестік нығаяды;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Segoe UI Emoji" w:hAnsi="Segoe UI Emoji" w:cs="Segoe UI Emoji"/>
          <w:sz w:val="28"/>
          <w:szCs w:val="28"/>
        </w:rPr>
        <w:t>✅</w:t>
      </w:r>
      <w:r w:rsidRPr="00045A3D">
        <w:rPr>
          <w:rFonts w:ascii="Times New Roman" w:hAnsi="Times New Roman" w:cs="Times New Roman"/>
          <w:sz w:val="28"/>
          <w:szCs w:val="28"/>
        </w:rPr>
        <w:t xml:space="preserve"> Балалар шығармашылық қабілеттерін танытып, еңбектің нәтижесін қуанышпен көрсетеді;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Segoe UI Emoji" w:hAnsi="Segoe UI Emoji" w:cs="Segoe UI Emoji"/>
          <w:sz w:val="28"/>
          <w:szCs w:val="28"/>
        </w:rPr>
        <w:t>✅</w:t>
      </w:r>
      <w:r w:rsidRPr="00045A3D">
        <w:rPr>
          <w:rFonts w:ascii="Times New Roman" w:hAnsi="Times New Roman" w:cs="Times New Roman"/>
          <w:sz w:val="28"/>
          <w:szCs w:val="28"/>
        </w:rPr>
        <w:t xml:space="preserve"> Ұлттық мәдениет пен отбасылық дәстүрлер жаңғырады;</w:t>
      </w:r>
      <w:r w:rsidRPr="00045A3D">
        <w:rPr>
          <w:rFonts w:ascii="Times New Roman" w:hAnsi="Times New Roman" w:cs="Times New Roman"/>
          <w:sz w:val="28"/>
          <w:szCs w:val="28"/>
        </w:rPr>
        <w:br/>
      </w:r>
      <w:r w:rsidRPr="00045A3D">
        <w:rPr>
          <w:rFonts w:ascii="Segoe UI Emoji" w:hAnsi="Segoe UI Emoji" w:cs="Segoe UI Emoji"/>
          <w:sz w:val="28"/>
          <w:szCs w:val="28"/>
        </w:rPr>
        <w:t>✅</w:t>
      </w:r>
      <w:r w:rsidRPr="00045A3D">
        <w:rPr>
          <w:rFonts w:ascii="Times New Roman" w:hAnsi="Times New Roman" w:cs="Times New Roman"/>
          <w:sz w:val="28"/>
          <w:szCs w:val="28"/>
        </w:rPr>
        <w:t xml:space="preserve"> Педагогтер мен ата-аналар арасындағы сенім мен бірлік нығаяды.</w:t>
      </w:r>
    </w:p>
    <w:p w14:paraId="567F7C29" w14:textId="0ECC3B6E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3CB1106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45A3D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5059151B" w14:textId="77777777" w:rsidR="00045A3D" w:rsidRPr="00045A3D" w:rsidRDefault="00045A3D" w:rsidP="00045A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5A3D">
        <w:rPr>
          <w:rFonts w:ascii="Segoe UI Emoji" w:hAnsi="Segoe UI Emoji" w:cs="Segoe UI Emoji"/>
          <w:sz w:val="28"/>
          <w:szCs w:val="28"/>
        </w:rPr>
        <w:t>🍂</w:t>
      </w:r>
      <w:r w:rsidRPr="00045A3D">
        <w:rPr>
          <w:rFonts w:ascii="Times New Roman" w:hAnsi="Times New Roman" w:cs="Times New Roman"/>
          <w:sz w:val="28"/>
          <w:szCs w:val="28"/>
        </w:rPr>
        <w:t xml:space="preserve"> </w:t>
      </w:r>
      <w:r w:rsidRPr="00045A3D">
        <w:rPr>
          <w:rFonts w:ascii="Times New Roman" w:hAnsi="Times New Roman" w:cs="Times New Roman"/>
          <w:i/>
          <w:iCs/>
          <w:sz w:val="28"/>
          <w:szCs w:val="28"/>
        </w:rPr>
        <w:t>«Күздің көркі – жапырақта, баланың көркі – еңбекте.</w:t>
      </w:r>
      <w:r w:rsidRPr="00045A3D">
        <w:rPr>
          <w:rFonts w:ascii="Times New Roman" w:hAnsi="Times New Roman" w:cs="Times New Roman"/>
          <w:i/>
          <w:iCs/>
          <w:sz w:val="28"/>
          <w:szCs w:val="28"/>
        </w:rPr>
        <w:br/>
        <w:t>Әжелер мен аналардың, әкелер мен балаларының бірлескен шығармашылығы – мейірім мен бірліктің айғағы!»</w:t>
      </w:r>
    </w:p>
    <w:p w14:paraId="3EA89A41" w14:textId="14CCA5CC" w:rsidR="00983897" w:rsidRPr="00812DD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12DD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3084C"/>
    <w:multiLevelType w:val="multilevel"/>
    <w:tmpl w:val="DA08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8C3EEE"/>
    <w:multiLevelType w:val="multilevel"/>
    <w:tmpl w:val="EB5C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66049"/>
    <w:multiLevelType w:val="multilevel"/>
    <w:tmpl w:val="208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01271"/>
    <w:multiLevelType w:val="multilevel"/>
    <w:tmpl w:val="7FC6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D4BD1"/>
    <w:multiLevelType w:val="multilevel"/>
    <w:tmpl w:val="A436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8129C5"/>
    <w:multiLevelType w:val="multilevel"/>
    <w:tmpl w:val="6626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5416EE"/>
    <w:multiLevelType w:val="multilevel"/>
    <w:tmpl w:val="9F08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155D6"/>
    <w:multiLevelType w:val="multilevel"/>
    <w:tmpl w:val="7D9E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A5AB0"/>
    <w:multiLevelType w:val="multilevel"/>
    <w:tmpl w:val="B08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E238B3"/>
    <w:multiLevelType w:val="multilevel"/>
    <w:tmpl w:val="EF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E349A"/>
    <w:multiLevelType w:val="multilevel"/>
    <w:tmpl w:val="8774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9E3A84"/>
    <w:multiLevelType w:val="multilevel"/>
    <w:tmpl w:val="5868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A71D94"/>
    <w:multiLevelType w:val="multilevel"/>
    <w:tmpl w:val="D70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B30D11"/>
    <w:multiLevelType w:val="multilevel"/>
    <w:tmpl w:val="E4E8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AF7F04"/>
    <w:multiLevelType w:val="multilevel"/>
    <w:tmpl w:val="29AE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928126">
    <w:abstractNumId w:val="5"/>
  </w:num>
  <w:num w:numId="2" w16cid:durableId="58330333">
    <w:abstractNumId w:val="21"/>
  </w:num>
  <w:num w:numId="3" w16cid:durableId="570192995">
    <w:abstractNumId w:val="14"/>
  </w:num>
  <w:num w:numId="4" w16cid:durableId="562374823">
    <w:abstractNumId w:val="19"/>
  </w:num>
  <w:num w:numId="5" w16cid:durableId="504898308">
    <w:abstractNumId w:val="25"/>
  </w:num>
  <w:num w:numId="6" w16cid:durableId="269313967">
    <w:abstractNumId w:val="6"/>
  </w:num>
  <w:num w:numId="7" w16cid:durableId="1578980432">
    <w:abstractNumId w:val="0"/>
  </w:num>
  <w:num w:numId="8" w16cid:durableId="1398817426">
    <w:abstractNumId w:val="32"/>
  </w:num>
  <w:num w:numId="9" w16cid:durableId="898056442">
    <w:abstractNumId w:val="13"/>
  </w:num>
  <w:num w:numId="10" w16cid:durableId="1510757026">
    <w:abstractNumId w:val="1"/>
  </w:num>
  <w:num w:numId="11" w16cid:durableId="166287683">
    <w:abstractNumId w:val="29"/>
  </w:num>
  <w:num w:numId="12" w16cid:durableId="1054282219">
    <w:abstractNumId w:val="7"/>
  </w:num>
  <w:num w:numId="13" w16cid:durableId="1605072381">
    <w:abstractNumId w:val="4"/>
  </w:num>
  <w:num w:numId="14" w16cid:durableId="242496191">
    <w:abstractNumId w:val="18"/>
  </w:num>
  <w:num w:numId="15" w16cid:durableId="1671592393">
    <w:abstractNumId w:val="31"/>
  </w:num>
  <w:num w:numId="16" w16cid:durableId="1768690015">
    <w:abstractNumId w:val="28"/>
  </w:num>
  <w:num w:numId="17" w16cid:durableId="81725932">
    <w:abstractNumId w:val="9"/>
  </w:num>
  <w:num w:numId="18" w16cid:durableId="257952229">
    <w:abstractNumId w:val="26"/>
  </w:num>
  <w:num w:numId="19" w16cid:durableId="1562446160">
    <w:abstractNumId w:val="24"/>
  </w:num>
  <w:num w:numId="20" w16cid:durableId="1371419205">
    <w:abstractNumId w:val="2"/>
  </w:num>
  <w:num w:numId="21" w16cid:durableId="448820782">
    <w:abstractNumId w:val="17"/>
  </w:num>
  <w:num w:numId="22" w16cid:durableId="1485195239">
    <w:abstractNumId w:val="15"/>
  </w:num>
  <w:num w:numId="23" w16cid:durableId="579678012">
    <w:abstractNumId w:val="10"/>
  </w:num>
  <w:num w:numId="24" w16cid:durableId="2110543630">
    <w:abstractNumId w:val="20"/>
  </w:num>
  <w:num w:numId="25" w16cid:durableId="2126070">
    <w:abstractNumId w:val="3"/>
  </w:num>
  <w:num w:numId="26" w16cid:durableId="1619529820">
    <w:abstractNumId w:val="22"/>
  </w:num>
  <w:num w:numId="27" w16cid:durableId="288784246">
    <w:abstractNumId w:val="12"/>
  </w:num>
  <w:num w:numId="28" w16cid:durableId="273709716">
    <w:abstractNumId w:val="11"/>
  </w:num>
  <w:num w:numId="29" w16cid:durableId="876894858">
    <w:abstractNumId w:val="27"/>
  </w:num>
  <w:num w:numId="30" w16cid:durableId="2086872878">
    <w:abstractNumId w:val="30"/>
  </w:num>
  <w:num w:numId="31" w16cid:durableId="1978798611">
    <w:abstractNumId w:val="23"/>
  </w:num>
  <w:num w:numId="32" w16cid:durableId="1827743717">
    <w:abstractNumId w:val="8"/>
  </w:num>
  <w:num w:numId="33" w16cid:durableId="346517290">
    <w:abstractNumId w:val="16"/>
  </w:num>
  <w:num w:numId="34" w16cid:durableId="65484502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045A3D"/>
    <w:rsid w:val="0022110B"/>
    <w:rsid w:val="002E57C9"/>
    <w:rsid w:val="00315EF1"/>
    <w:rsid w:val="00375F6B"/>
    <w:rsid w:val="0038522A"/>
    <w:rsid w:val="00417409"/>
    <w:rsid w:val="004D0098"/>
    <w:rsid w:val="004E33A6"/>
    <w:rsid w:val="0056549F"/>
    <w:rsid w:val="007201FB"/>
    <w:rsid w:val="00812DD9"/>
    <w:rsid w:val="00826F32"/>
    <w:rsid w:val="00892319"/>
    <w:rsid w:val="00983897"/>
    <w:rsid w:val="00A21783"/>
    <w:rsid w:val="00A3249E"/>
    <w:rsid w:val="00B07F41"/>
    <w:rsid w:val="00B34051"/>
    <w:rsid w:val="00BB62FF"/>
    <w:rsid w:val="00BC1DE1"/>
    <w:rsid w:val="00BF37A7"/>
    <w:rsid w:val="00C44D62"/>
    <w:rsid w:val="00C6790A"/>
    <w:rsid w:val="00D52DBB"/>
    <w:rsid w:val="00D709C0"/>
    <w:rsid w:val="00DD0880"/>
    <w:rsid w:val="00EE095A"/>
    <w:rsid w:val="00F1707F"/>
    <w:rsid w:val="00F8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3</cp:revision>
  <dcterms:created xsi:type="dcterms:W3CDTF">2025-10-14T12:09:00Z</dcterms:created>
  <dcterms:modified xsi:type="dcterms:W3CDTF">2025-10-14T12:11:00Z</dcterms:modified>
</cp:coreProperties>
</file>