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52793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«Қоғамда сыбайлас жемқорлыққа қарсы мәдениетті қалыптастыру» жылдық жұмыс жоспары</w:t>
      </w:r>
    </w:p>
    <w:p w14:paraId="502C1E60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Қаңтар айындағы іс-шара</w:t>
      </w:r>
    </w:p>
    <w:p w14:paraId="479618F9" w14:textId="211926FB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448E8F6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Іс-шара атауы:</w:t>
      </w:r>
    </w:p>
    <w:p w14:paraId="5C1E23C5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«Әділдікке бастар жол» сурет көрмесі</w:t>
      </w:r>
      <w:r w:rsidRPr="0070628C">
        <w:rPr>
          <w:rFonts w:ascii="Times New Roman" w:hAnsi="Times New Roman" w:cs="Times New Roman"/>
          <w:sz w:val="28"/>
          <w:szCs w:val="28"/>
        </w:rPr>
        <w:br/>
      </w:r>
      <w:r w:rsidRPr="0070628C">
        <w:rPr>
          <w:rFonts w:ascii="Times New Roman" w:hAnsi="Times New Roman" w:cs="Times New Roman"/>
          <w:i/>
          <w:iCs/>
          <w:sz w:val="28"/>
          <w:szCs w:val="28"/>
        </w:rPr>
        <w:t>(Балалардың шығармашылық жұмыстары)</w:t>
      </w:r>
    </w:p>
    <w:p w14:paraId="0B4F26D1" w14:textId="6587AD88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690E921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</w:p>
    <w:p w14:paraId="304C8296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Сурет көрмесі, шығармашылық жұмыс</w:t>
      </w:r>
    </w:p>
    <w:p w14:paraId="023A880B" w14:textId="11AE448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A81AF6B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Өткізу мерзімі:</w:t>
      </w:r>
    </w:p>
    <w:p w14:paraId="7C334FCC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Қаңтар 2026 жыл</w:t>
      </w:r>
    </w:p>
    <w:p w14:paraId="5789313B" w14:textId="0C541B76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5328278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3DC40DDC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Балаларды әділдікке, шыншылдыққа және адалдыққа баулу; көркем шығармашылық арқылы адамгершілік және парасаттылық құндылықтарын сіңіру; әділ болудың қоғамдағы маңызын түсіндіру.</w:t>
      </w:r>
    </w:p>
    <w:p w14:paraId="255489B7" w14:textId="7581B6F0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733EE53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5E4AAC82" w14:textId="77777777" w:rsidR="0070628C" w:rsidRPr="0070628C" w:rsidRDefault="0070628C" w:rsidP="0070628C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Балаларға әділдік, адалдық, шыншылдық ұғымдарын қарапайым мысалдар арқылы түсіндіру;</w:t>
      </w:r>
    </w:p>
    <w:p w14:paraId="71C8E691" w14:textId="77777777" w:rsidR="0070628C" w:rsidRPr="0070628C" w:rsidRDefault="0070628C" w:rsidP="0070628C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Шығармашылық іс-әрекет арқылы баланың ішкі сезімін, өмірлік көзқарасын қалыптастыру;</w:t>
      </w:r>
    </w:p>
    <w:p w14:paraId="434245BB" w14:textId="77777777" w:rsidR="0070628C" w:rsidRPr="0070628C" w:rsidRDefault="0070628C" w:rsidP="0070628C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Балалар бойында жақсы мен жаманды ажырата білу қабілетін дамыту;</w:t>
      </w:r>
    </w:p>
    <w:p w14:paraId="6079F6EA" w14:textId="77777777" w:rsidR="0070628C" w:rsidRPr="0070628C" w:rsidRDefault="0070628C" w:rsidP="0070628C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Эстетикалық талғам мен бейнелеу дағдыларын жетілдіру;</w:t>
      </w:r>
    </w:p>
    <w:p w14:paraId="420262FF" w14:textId="77777777" w:rsidR="0070628C" w:rsidRPr="0070628C" w:rsidRDefault="0070628C" w:rsidP="0070628C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Қоғамда әділ өмір сүрудің – шындық пен еңбектің нәтижесі екенін ұғындыру.</w:t>
      </w:r>
    </w:p>
    <w:p w14:paraId="709CB15E" w14:textId="4BA0DE6C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4D5018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Жауаптылар:</w:t>
      </w:r>
    </w:p>
    <w:p w14:paraId="1F0686C2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Тәрбиешілер</w:t>
      </w:r>
    </w:p>
    <w:p w14:paraId="586C7261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Қатысушылар:</w:t>
      </w:r>
    </w:p>
    <w:p w14:paraId="536CCC07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Ортаңғы және ересек топ балалары, ата-аналар (қонақ ретінде)</w:t>
      </w:r>
    </w:p>
    <w:p w14:paraId="0FDC0BC0" w14:textId="6A134741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7BB8B1D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ІС-ШАРА БАРЫСЫ</w:t>
      </w:r>
    </w:p>
    <w:p w14:paraId="40D47A27" w14:textId="00A16B5F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25F00DC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1. Ұйымдастыру кезеңі (5 мин)</w:t>
      </w:r>
    </w:p>
    <w:p w14:paraId="01B0D7D6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Тәрбиешінің кіріспе сөзі:</w:t>
      </w:r>
    </w:p>
    <w:p w14:paraId="7854CD08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– Балалар, бүгін біз «Әділдікке бастар жол» атты сурет көрмесін ашамыз.</w:t>
      </w:r>
      <w:r w:rsidRPr="0070628C">
        <w:rPr>
          <w:rFonts w:ascii="Times New Roman" w:hAnsi="Times New Roman" w:cs="Times New Roman"/>
          <w:sz w:val="28"/>
          <w:szCs w:val="28"/>
        </w:rPr>
        <w:br/>
        <w:t xml:space="preserve">Әділ адам ешқашан өтірік айтпайды, өз еңбегін адал атқарады, басқаларға </w:t>
      </w:r>
      <w:r w:rsidRPr="0070628C">
        <w:rPr>
          <w:rFonts w:ascii="Times New Roman" w:hAnsi="Times New Roman" w:cs="Times New Roman"/>
          <w:sz w:val="28"/>
          <w:szCs w:val="28"/>
        </w:rPr>
        <w:lastRenderedPageBreak/>
        <w:t>жамандық жасамайды.</w:t>
      </w:r>
      <w:r w:rsidRPr="0070628C">
        <w:rPr>
          <w:rFonts w:ascii="Times New Roman" w:hAnsi="Times New Roman" w:cs="Times New Roman"/>
          <w:sz w:val="28"/>
          <w:szCs w:val="28"/>
        </w:rPr>
        <w:br/>
        <w:t>Ал сендер сурет арқылы әділдік пен адалдықты қалай түсінетіндеріңді көрсетесіңдер!</w:t>
      </w:r>
    </w:p>
    <w:p w14:paraId="684AB720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Мақсатпен таныстыру:</w:t>
      </w:r>
    </w:p>
    <w:p w14:paraId="156023EA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«Біздің әр суретіміз – шындықты, әділдікті және мейірімділікті бейнелейді.»</w:t>
      </w:r>
    </w:p>
    <w:p w14:paraId="244E80F5" w14:textId="071FCD4A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2B5EC46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2. Негізгі бөлім (25–30 мин)</w:t>
      </w:r>
    </w:p>
    <w:p w14:paraId="48363F40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Segoe UI Emoji" w:hAnsi="Segoe UI Emoji" w:cs="Segoe UI Emoji"/>
          <w:b/>
          <w:bCs/>
          <w:sz w:val="28"/>
          <w:szCs w:val="28"/>
        </w:rPr>
        <w:t>🟦</w:t>
      </w:r>
      <w:r w:rsidRPr="0070628C">
        <w:rPr>
          <w:rFonts w:ascii="Times New Roman" w:hAnsi="Times New Roman" w:cs="Times New Roman"/>
          <w:b/>
          <w:bCs/>
          <w:sz w:val="28"/>
          <w:szCs w:val="28"/>
        </w:rPr>
        <w:t xml:space="preserve"> 1-бөлім. Танымдық әңгіме: «Әділ болу деген не?»</w:t>
      </w:r>
    </w:p>
    <w:p w14:paraId="642563F9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Тәрбиеші балалармен диалог жүргізеді:</w:t>
      </w:r>
    </w:p>
    <w:p w14:paraId="09792C9D" w14:textId="77777777" w:rsidR="0070628C" w:rsidRPr="0070628C" w:rsidRDefault="0070628C" w:rsidP="0070628C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Әділ адам қандай болады?</w:t>
      </w:r>
    </w:p>
    <w:p w14:paraId="08B13EC2" w14:textId="77777777" w:rsidR="0070628C" w:rsidRPr="0070628C" w:rsidRDefault="0070628C" w:rsidP="0070628C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Ол не істейді?</w:t>
      </w:r>
    </w:p>
    <w:p w14:paraId="12C1430A" w14:textId="77777777" w:rsidR="0070628C" w:rsidRPr="0070628C" w:rsidRDefault="0070628C" w:rsidP="0070628C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Егер біреу өзіне тиесілі емес нәрсені алса, ол әділдік пе?</w:t>
      </w:r>
    </w:p>
    <w:p w14:paraId="1B3590B4" w14:textId="77777777" w:rsidR="0070628C" w:rsidRPr="0070628C" w:rsidRDefault="0070628C" w:rsidP="0070628C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Әділ адамды неге барлығы сыйлайды?</w:t>
      </w:r>
    </w:p>
    <w:p w14:paraId="70FD1A76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Қорытынды:</w:t>
      </w:r>
    </w:p>
    <w:p w14:paraId="38ED0F3D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Балалар әділдіктің мағынасын қарапайым мысалдар арқылы түсінеді:</w:t>
      </w:r>
      <w:r w:rsidRPr="0070628C">
        <w:rPr>
          <w:rFonts w:ascii="Times New Roman" w:hAnsi="Times New Roman" w:cs="Times New Roman"/>
          <w:sz w:val="28"/>
          <w:szCs w:val="28"/>
        </w:rPr>
        <w:br/>
        <w:t>– «Шындықты айту»,</w:t>
      </w:r>
      <w:r w:rsidRPr="0070628C">
        <w:rPr>
          <w:rFonts w:ascii="Times New Roman" w:hAnsi="Times New Roman" w:cs="Times New Roman"/>
          <w:sz w:val="28"/>
          <w:szCs w:val="28"/>
        </w:rPr>
        <w:br/>
        <w:t>– «Біреудің еңбегін бағалау»,</w:t>
      </w:r>
      <w:r w:rsidRPr="0070628C">
        <w:rPr>
          <w:rFonts w:ascii="Times New Roman" w:hAnsi="Times New Roman" w:cs="Times New Roman"/>
          <w:sz w:val="28"/>
          <w:szCs w:val="28"/>
        </w:rPr>
        <w:br/>
        <w:t>– «Бөлісе білу» – бәрі әділ болудың белгілері.</w:t>
      </w:r>
    </w:p>
    <w:p w14:paraId="796E6010" w14:textId="54DEEC65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A683BE7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Segoe UI Emoji" w:hAnsi="Segoe UI Emoji" w:cs="Segoe UI Emoji"/>
          <w:b/>
          <w:bCs/>
          <w:sz w:val="28"/>
          <w:szCs w:val="28"/>
        </w:rPr>
        <w:t>🟨</w:t>
      </w:r>
      <w:r w:rsidRPr="0070628C">
        <w:rPr>
          <w:rFonts w:ascii="Times New Roman" w:hAnsi="Times New Roman" w:cs="Times New Roman"/>
          <w:b/>
          <w:bCs/>
          <w:sz w:val="28"/>
          <w:szCs w:val="28"/>
        </w:rPr>
        <w:t xml:space="preserve"> 2-бөлім. Шығармашылық жұмыс: сурет салу «Әділдік пен адалдық әлемі»</w:t>
      </w:r>
    </w:p>
    <w:p w14:paraId="2BCECA96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  <w:r w:rsidRPr="0070628C">
        <w:rPr>
          <w:rFonts w:ascii="Times New Roman" w:hAnsi="Times New Roman" w:cs="Times New Roman"/>
          <w:sz w:val="28"/>
          <w:szCs w:val="28"/>
        </w:rPr>
        <w:br/>
        <w:t>Балалардың ойлау, бейнелеу, түсті таңдау қабілеттерін дамыту және өз ойын сурет арқылы жеткізуге баулу.</w:t>
      </w:r>
    </w:p>
    <w:p w14:paraId="373EA2C7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Қажетті құралдар:</w:t>
      </w:r>
      <w:r w:rsidRPr="0070628C">
        <w:rPr>
          <w:rFonts w:ascii="Times New Roman" w:hAnsi="Times New Roman" w:cs="Times New Roman"/>
          <w:sz w:val="28"/>
          <w:szCs w:val="28"/>
        </w:rPr>
        <w:br/>
        <w:t>Қағаз, түрлі түсті бояулар, қарындаштар, қылқалам, альбом беттері.</w:t>
      </w:r>
    </w:p>
    <w:p w14:paraId="78F76E4D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Жұмыс барысы:</w:t>
      </w:r>
    </w:p>
    <w:p w14:paraId="474F8126" w14:textId="77777777" w:rsidR="0070628C" w:rsidRPr="0070628C" w:rsidRDefault="0070628C" w:rsidP="0070628C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Тәрбиеші тақырыпты түсіндіреді:</w:t>
      </w:r>
    </w:p>
    <w:p w14:paraId="501A6E56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«Сендер сурет арқылы әділдік пен адалдықтың бейнесін көрсетіңдер. Мысалы, шындықты айтқан бала, достарына көмектесіп жатқан адам, еңбек етіп жүрген ата немесе ана, өз ісіне жауапты ұстаз.»</w:t>
      </w:r>
    </w:p>
    <w:p w14:paraId="2107C9C9" w14:textId="77777777" w:rsidR="0070628C" w:rsidRPr="0070628C" w:rsidRDefault="0070628C" w:rsidP="0070628C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Балалар өз суреттерін салады;</w:t>
      </w:r>
    </w:p>
    <w:p w14:paraId="42D4F71D" w14:textId="77777777" w:rsidR="0070628C" w:rsidRPr="0070628C" w:rsidRDefault="0070628C" w:rsidP="0070628C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Әр бала суретінің мазмұнын қысқаша әңгімелеп береді.</w:t>
      </w:r>
    </w:p>
    <w:p w14:paraId="7F18FE3B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Тәрбиеші балаларды мадақтайды:</w:t>
      </w:r>
    </w:p>
    <w:p w14:paraId="7CDE1072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«Керемет! Сендердің суреттеріңде әділдік пен шындықтың нұры бар!»</w:t>
      </w:r>
    </w:p>
    <w:p w14:paraId="6E29DEB8" w14:textId="0E1BA03D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7523C0B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Segoe UI Emoji" w:hAnsi="Segoe UI Emoji" w:cs="Segoe UI Emoji"/>
          <w:b/>
          <w:bCs/>
          <w:sz w:val="28"/>
          <w:szCs w:val="28"/>
        </w:rPr>
        <w:t>🟥</w:t>
      </w:r>
      <w:r w:rsidRPr="0070628C">
        <w:rPr>
          <w:rFonts w:ascii="Times New Roman" w:hAnsi="Times New Roman" w:cs="Times New Roman"/>
          <w:b/>
          <w:bCs/>
          <w:sz w:val="28"/>
          <w:szCs w:val="28"/>
        </w:rPr>
        <w:t xml:space="preserve"> 3-бөлім. Көрме ұйымдастыру: «Әділдікке бастар жол»</w:t>
      </w:r>
    </w:p>
    <w:p w14:paraId="08D64DF0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Мақсаты:</w:t>
      </w:r>
      <w:r w:rsidRPr="0070628C">
        <w:rPr>
          <w:rFonts w:ascii="Times New Roman" w:hAnsi="Times New Roman" w:cs="Times New Roman"/>
          <w:sz w:val="28"/>
          <w:szCs w:val="28"/>
        </w:rPr>
        <w:br/>
        <w:t>Балалар еңбегін бағалау және қоғамдық әділдік туралы түсініктерін насихаттау.</w:t>
      </w:r>
    </w:p>
    <w:p w14:paraId="20789ECC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Көрме безендіріледі:</w:t>
      </w:r>
    </w:p>
    <w:p w14:paraId="4E70AAD6" w14:textId="77777777" w:rsidR="0070628C" w:rsidRPr="0070628C" w:rsidRDefault="0070628C" w:rsidP="0070628C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Әр топтың суреттері ілінеді;</w:t>
      </w:r>
    </w:p>
    <w:p w14:paraId="5356AC75" w14:textId="77777777" w:rsidR="0070628C" w:rsidRPr="0070628C" w:rsidRDefault="0070628C" w:rsidP="0070628C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Әр жұмыстың астына баланың аты-жөні және тақырыбы жазылады;</w:t>
      </w:r>
    </w:p>
    <w:p w14:paraId="3F22E0BE" w14:textId="77777777" w:rsidR="0070628C" w:rsidRPr="0070628C" w:rsidRDefault="0070628C" w:rsidP="0070628C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 xml:space="preserve">Ортасына ұран жазылады: </w:t>
      </w:r>
      <w:r w:rsidRPr="0070628C">
        <w:rPr>
          <w:rFonts w:ascii="Times New Roman" w:hAnsi="Times New Roman" w:cs="Times New Roman"/>
          <w:i/>
          <w:iCs/>
          <w:sz w:val="28"/>
          <w:szCs w:val="28"/>
        </w:rPr>
        <w:t>«Адал бол – ардақты бол!»</w:t>
      </w:r>
    </w:p>
    <w:p w14:paraId="3814A381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Ата-аналар шақырылып, балалардың еңбектерімен танысады.</w:t>
      </w:r>
    </w:p>
    <w:p w14:paraId="0AD15479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Тәрбиеші балалармен бірге көрмені таныстырады:</w:t>
      </w:r>
    </w:p>
    <w:p w14:paraId="1BA259CF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«Бұл суреттерде адал адамдар бейнеленген. Олар әділ еңбек етіп, барлығына шындықты айтады.»</w:t>
      </w:r>
    </w:p>
    <w:p w14:paraId="3E5C285A" w14:textId="5A767963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084C97A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3. Қорытынды бөлім (5–7 мин)</w:t>
      </w:r>
    </w:p>
    <w:p w14:paraId="313243C8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Тәрбиешінің қорытынды сөзі:</w:t>
      </w:r>
    </w:p>
    <w:p w14:paraId="705F303C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«Әділ болу – адамдықтың белгісі. Әділ адам ешқашан өтірік айтпайды, басқаны ренжітпейді және өз ісіне жауапкершілікпен қарайды.</w:t>
      </w:r>
      <w:r w:rsidRPr="0070628C">
        <w:rPr>
          <w:rFonts w:ascii="Times New Roman" w:hAnsi="Times New Roman" w:cs="Times New Roman"/>
          <w:sz w:val="28"/>
          <w:szCs w:val="28"/>
        </w:rPr>
        <w:br/>
        <w:t>Сендер де осындай адал, шыншыл, әділ азамат болыңдар!»</w:t>
      </w:r>
    </w:p>
    <w:p w14:paraId="0ECA732C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Балалармен ұжымдық ұран:</w:t>
      </w:r>
    </w:p>
    <w:p w14:paraId="07B11EC1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Segoe UI Emoji" w:hAnsi="Segoe UI Emoji" w:cs="Segoe UI Emoji"/>
          <w:sz w:val="28"/>
          <w:szCs w:val="28"/>
        </w:rPr>
        <w:t>⚖️</w:t>
      </w:r>
      <w:r w:rsidRPr="0070628C">
        <w:rPr>
          <w:rFonts w:ascii="Times New Roman" w:hAnsi="Times New Roman" w:cs="Times New Roman"/>
          <w:sz w:val="28"/>
          <w:szCs w:val="28"/>
        </w:rPr>
        <w:t xml:space="preserve"> </w:t>
      </w:r>
      <w:r w:rsidRPr="0070628C">
        <w:rPr>
          <w:rFonts w:ascii="Times New Roman" w:hAnsi="Times New Roman" w:cs="Times New Roman"/>
          <w:i/>
          <w:iCs/>
          <w:sz w:val="28"/>
          <w:szCs w:val="28"/>
        </w:rPr>
        <w:t>«Әділдік пен шындық – біздің өмір жолымыз!»</w:t>
      </w:r>
    </w:p>
    <w:p w14:paraId="30F57555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Көрме соңында:</w:t>
      </w:r>
    </w:p>
    <w:p w14:paraId="53A2FF97" w14:textId="77777777" w:rsidR="0070628C" w:rsidRPr="0070628C" w:rsidRDefault="0070628C" w:rsidP="0070628C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 xml:space="preserve">Балалар мен ата-аналарға </w:t>
      </w:r>
      <w:r w:rsidRPr="0070628C">
        <w:rPr>
          <w:rFonts w:ascii="Times New Roman" w:hAnsi="Times New Roman" w:cs="Times New Roman"/>
          <w:i/>
          <w:iCs/>
          <w:sz w:val="28"/>
          <w:szCs w:val="28"/>
        </w:rPr>
        <w:t>«Адалдық ағашы»</w:t>
      </w:r>
      <w:r w:rsidRPr="0070628C">
        <w:rPr>
          <w:rFonts w:ascii="Times New Roman" w:hAnsi="Times New Roman" w:cs="Times New Roman"/>
          <w:sz w:val="28"/>
          <w:szCs w:val="28"/>
        </w:rPr>
        <w:t xml:space="preserve"> бұрышы көрсетіледі;</w:t>
      </w:r>
    </w:p>
    <w:p w14:paraId="2F342929" w14:textId="77777777" w:rsidR="0070628C" w:rsidRPr="0070628C" w:rsidRDefault="0070628C" w:rsidP="0070628C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 xml:space="preserve">Қатысушыларға шағын </w:t>
      </w:r>
      <w:r w:rsidRPr="0070628C">
        <w:rPr>
          <w:rFonts w:ascii="Times New Roman" w:hAnsi="Times New Roman" w:cs="Times New Roman"/>
          <w:i/>
          <w:iCs/>
          <w:sz w:val="28"/>
          <w:szCs w:val="28"/>
        </w:rPr>
        <w:t>«Адалдық туралы естелік буклеттер»</w:t>
      </w:r>
      <w:r w:rsidRPr="0070628C">
        <w:rPr>
          <w:rFonts w:ascii="Times New Roman" w:hAnsi="Times New Roman" w:cs="Times New Roman"/>
          <w:sz w:val="28"/>
          <w:szCs w:val="28"/>
        </w:rPr>
        <w:t xml:space="preserve"> таратылады.</w:t>
      </w:r>
    </w:p>
    <w:p w14:paraId="7F1BD38C" w14:textId="14BAB9CC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98F90E7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43B6CF40" w14:textId="77777777" w:rsidR="0070628C" w:rsidRPr="0070628C" w:rsidRDefault="0070628C" w:rsidP="0070628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Балалар әділдік пен адалдық ұғымдарын түсінеді және оны іс-әрекет арқылы көрсете алады;</w:t>
      </w:r>
    </w:p>
    <w:p w14:paraId="5739A237" w14:textId="77777777" w:rsidR="0070628C" w:rsidRPr="0070628C" w:rsidRDefault="0070628C" w:rsidP="0070628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Балалар мен ата-аналардың адамгершілік құндылықтарға қызығушылығы артады;</w:t>
      </w:r>
    </w:p>
    <w:p w14:paraId="5910FB42" w14:textId="77777777" w:rsidR="0070628C" w:rsidRPr="0070628C" w:rsidRDefault="0070628C" w:rsidP="0070628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Шығармашылық қабілеттері дамиды;</w:t>
      </w:r>
    </w:p>
    <w:p w14:paraId="7B8406AA" w14:textId="77777777" w:rsidR="0070628C" w:rsidRPr="0070628C" w:rsidRDefault="0070628C" w:rsidP="0070628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Рәміздер мен адалдық тақырыбы көркем бейнелеу арқылы насихатталады.</w:t>
      </w:r>
    </w:p>
    <w:p w14:paraId="130092FC" w14:textId="2E5AA95A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8137E54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Құжат түрлері:</w:t>
      </w:r>
    </w:p>
    <w:p w14:paraId="3EE21982" w14:textId="77777777" w:rsidR="0070628C" w:rsidRPr="0070628C" w:rsidRDefault="0070628C" w:rsidP="0070628C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Іс-шара өткізу актісі</w:t>
      </w:r>
    </w:p>
    <w:p w14:paraId="02F96486" w14:textId="77777777" w:rsidR="0070628C" w:rsidRPr="0070628C" w:rsidRDefault="0070628C" w:rsidP="0070628C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Қатысушылар тізімі (балалар, ата-аналар)</w:t>
      </w:r>
    </w:p>
    <w:p w14:paraId="3492296B" w14:textId="77777777" w:rsidR="0070628C" w:rsidRPr="0070628C" w:rsidRDefault="0070628C" w:rsidP="0070628C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Фотоесеп (көрме мен сурет салу сәттерінен)</w:t>
      </w:r>
    </w:p>
    <w:p w14:paraId="664BC550" w14:textId="77777777" w:rsidR="0070628C" w:rsidRPr="0070628C" w:rsidRDefault="0070628C" w:rsidP="0070628C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Қорытынды талдау парағы (тәрбиеші есебі)</w:t>
      </w:r>
    </w:p>
    <w:p w14:paraId="03DD7DEF" w14:textId="671FAE45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334F491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Қажетті көрнекіліктер мен материалдар:</w:t>
      </w:r>
    </w:p>
    <w:p w14:paraId="0197481B" w14:textId="77777777" w:rsidR="0070628C" w:rsidRPr="0070628C" w:rsidRDefault="0070628C" w:rsidP="0070628C">
      <w:pPr>
        <w:numPr>
          <w:ilvl w:val="0"/>
          <w:numId w:val="2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lastRenderedPageBreak/>
        <w:t xml:space="preserve">Плакат: </w:t>
      </w:r>
      <w:r w:rsidRPr="0070628C">
        <w:rPr>
          <w:rFonts w:ascii="Times New Roman" w:hAnsi="Times New Roman" w:cs="Times New Roman"/>
          <w:i/>
          <w:iCs/>
          <w:sz w:val="28"/>
          <w:szCs w:val="28"/>
        </w:rPr>
        <w:t>«Әділдікке бастар жол»</w:t>
      </w:r>
      <w:r w:rsidRPr="0070628C">
        <w:rPr>
          <w:rFonts w:ascii="Times New Roman" w:hAnsi="Times New Roman" w:cs="Times New Roman"/>
          <w:sz w:val="28"/>
          <w:szCs w:val="28"/>
        </w:rPr>
        <w:t>;</w:t>
      </w:r>
    </w:p>
    <w:p w14:paraId="23B5D6BA" w14:textId="77777777" w:rsidR="0070628C" w:rsidRPr="0070628C" w:rsidRDefault="0070628C" w:rsidP="0070628C">
      <w:pPr>
        <w:numPr>
          <w:ilvl w:val="0"/>
          <w:numId w:val="2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Балалардың суреттері мен қолтаңбалары;</w:t>
      </w:r>
    </w:p>
    <w:p w14:paraId="11FB69C7" w14:textId="77777777" w:rsidR="0070628C" w:rsidRPr="0070628C" w:rsidRDefault="0070628C" w:rsidP="0070628C">
      <w:pPr>
        <w:numPr>
          <w:ilvl w:val="0"/>
          <w:numId w:val="2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Көрме сөрелері, ілуге арналған таспа;</w:t>
      </w:r>
    </w:p>
    <w:p w14:paraId="7515ABDA" w14:textId="77777777" w:rsidR="0070628C" w:rsidRPr="0070628C" w:rsidRDefault="0070628C" w:rsidP="0070628C">
      <w:pPr>
        <w:numPr>
          <w:ilvl w:val="0"/>
          <w:numId w:val="2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>Жеңіл әуен (фондық);</w:t>
      </w:r>
    </w:p>
    <w:p w14:paraId="5B6EC75D" w14:textId="77777777" w:rsidR="0070628C" w:rsidRPr="0070628C" w:rsidRDefault="0070628C" w:rsidP="0070628C">
      <w:pPr>
        <w:numPr>
          <w:ilvl w:val="0"/>
          <w:numId w:val="2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Times New Roman" w:hAnsi="Times New Roman" w:cs="Times New Roman"/>
          <w:sz w:val="28"/>
          <w:szCs w:val="28"/>
        </w:rPr>
        <w:t xml:space="preserve">Ата-аналарға арналған ақпараттық парақша: </w:t>
      </w:r>
      <w:r w:rsidRPr="0070628C">
        <w:rPr>
          <w:rFonts w:ascii="Times New Roman" w:hAnsi="Times New Roman" w:cs="Times New Roman"/>
          <w:i/>
          <w:iCs/>
          <w:sz w:val="28"/>
          <w:szCs w:val="28"/>
        </w:rPr>
        <w:t>«Адал ұрпақ – әділ қоғам кепілі»</w:t>
      </w:r>
      <w:r w:rsidRPr="0070628C">
        <w:rPr>
          <w:rFonts w:ascii="Times New Roman" w:hAnsi="Times New Roman" w:cs="Times New Roman"/>
          <w:sz w:val="28"/>
          <w:szCs w:val="28"/>
        </w:rPr>
        <w:t>.</w:t>
      </w:r>
    </w:p>
    <w:p w14:paraId="43E31214" w14:textId="456D7F55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9395431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0628C">
        <w:rPr>
          <w:rFonts w:ascii="Times New Roman" w:hAnsi="Times New Roman" w:cs="Times New Roman"/>
          <w:b/>
          <w:bCs/>
          <w:sz w:val="28"/>
          <w:szCs w:val="28"/>
        </w:rPr>
        <w:t>Ұйымдастыру ұраны:</w:t>
      </w:r>
    </w:p>
    <w:p w14:paraId="275FCE38" w14:textId="77777777" w:rsidR="0070628C" w:rsidRPr="0070628C" w:rsidRDefault="0070628C" w:rsidP="0070628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628C">
        <w:rPr>
          <w:rFonts w:ascii="Segoe UI Emoji" w:hAnsi="Segoe UI Emoji" w:cs="Segoe UI Emoji"/>
          <w:sz w:val="28"/>
          <w:szCs w:val="28"/>
        </w:rPr>
        <w:t>🎨</w:t>
      </w:r>
      <w:r w:rsidRPr="0070628C">
        <w:rPr>
          <w:rFonts w:ascii="Times New Roman" w:hAnsi="Times New Roman" w:cs="Times New Roman"/>
          <w:sz w:val="28"/>
          <w:szCs w:val="28"/>
        </w:rPr>
        <w:t xml:space="preserve"> </w:t>
      </w:r>
      <w:r w:rsidRPr="0070628C">
        <w:rPr>
          <w:rFonts w:ascii="Times New Roman" w:hAnsi="Times New Roman" w:cs="Times New Roman"/>
          <w:i/>
          <w:iCs/>
          <w:sz w:val="28"/>
          <w:szCs w:val="28"/>
        </w:rPr>
        <w:t>«Әділдік – ардың айнасы, адалдық – өмір мәні!»</w:t>
      </w:r>
      <w:r w:rsidRPr="0070628C">
        <w:rPr>
          <w:rFonts w:ascii="Times New Roman" w:hAnsi="Times New Roman" w:cs="Times New Roman"/>
          <w:sz w:val="28"/>
          <w:szCs w:val="28"/>
        </w:rPr>
        <w:br/>
      </w:r>
      <w:r w:rsidRPr="0070628C">
        <w:rPr>
          <w:rFonts w:ascii="Segoe UI Emoji" w:hAnsi="Segoe UI Emoji" w:cs="Segoe UI Emoji"/>
          <w:sz w:val="28"/>
          <w:szCs w:val="28"/>
        </w:rPr>
        <w:t>💫</w:t>
      </w:r>
      <w:r w:rsidRPr="0070628C">
        <w:rPr>
          <w:rFonts w:ascii="Times New Roman" w:hAnsi="Times New Roman" w:cs="Times New Roman"/>
          <w:sz w:val="28"/>
          <w:szCs w:val="28"/>
        </w:rPr>
        <w:t xml:space="preserve"> </w:t>
      </w:r>
      <w:r w:rsidRPr="0070628C">
        <w:rPr>
          <w:rFonts w:ascii="Times New Roman" w:hAnsi="Times New Roman" w:cs="Times New Roman"/>
          <w:i/>
          <w:iCs/>
          <w:sz w:val="28"/>
          <w:szCs w:val="28"/>
        </w:rPr>
        <w:t>«Шыншыл бала – елдің болашағы!»</w:t>
      </w:r>
    </w:p>
    <w:p w14:paraId="3EA89A41" w14:textId="14CCA5CC" w:rsidR="00983897" w:rsidRPr="00892319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892319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3B21"/>
    <w:multiLevelType w:val="multilevel"/>
    <w:tmpl w:val="2B943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9067E"/>
    <w:multiLevelType w:val="multilevel"/>
    <w:tmpl w:val="683E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C6E42"/>
    <w:multiLevelType w:val="multilevel"/>
    <w:tmpl w:val="6D4E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C16A01"/>
    <w:multiLevelType w:val="multilevel"/>
    <w:tmpl w:val="D9BA4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F974D5"/>
    <w:multiLevelType w:val="multilevel"/>
    <w:tmpl w:val="C82E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201045"/>
    <w:multiLevelType w:val="multilevel"/>
    <w:tmpl w:val="AC96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AA3C46"/>
    <w:multiLevelType w:val="multilevel"/>
    <w:tmpl w:val="34A2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6502A0"/>
    <w:multiLevelType w:val="multilevel"/>
    <w:tmpl w:val="AB04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427E8C"/>
    <w:multiLevelType w:val="multilevel"/>
    <w:tmpl w:val="170A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3D731A"/>
    <w:multiLevelType w:val="multilevel"/>
    <w:tmpl w:val="FB92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2C13BD"/>
    <w:multiLevelType w:val="multilevel"/>
    <w:tmpl w:val="C708F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8A461B"/>
    <w:multiLevelType w:val="multilevel"/>
    <w:tmpl w:val="96804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29396D"/>
    <w:multiLevelType w:val="multilevel"/>
    <w:tmpl w:val="77242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928126">
    <w:abstractNumId w:val="4"/>
  </w:num>
  <w:num w:numId="2" w16cid:durableId="58330333">
    <w:abstractNumId w:val="14"/>
  </w:num>
  <w:num w:numId="3" w16cid:durableId="570192995">
    <w:abstractNumId w:val="10"/>
  </w:num>
  <w:num w:numId="4" w16cid:durableId="562374823">
    <w:abstractNumId w:val="13"/>
  </w:num>
  <w:num w:numId="5" w16cid:durableId="504898308">
    <w:abstractNumId w:val="17"/>
  </w:num>
  <w:num w:numId="6" w16cid:durableId="269313967">
    <w:abstractNumId w:val="5"/>
  </w:num>
  <w:num w:numId="7" w16cid:durableId="1578980432">
    <w:abstractNumId w:val="1"/>
  </w:num>
  <w:num w:numId="8" w16cid:durableId="1398817426">
    <w:abstractNumId w:val="25"/>
  </w:num>
  <w:num w:numId="9" w16cid:durableId="898056442">
    <w:abstractNumId w:val="9"/>
  </w:num>
  <w:num w:numId="10" w16cid:durableId="1510757026">
    <w:abstractNumId w:val="2"/>
  </w:num>
  <w:num w:numId="11" w16cid:durableId="166287683">
    <w:abstractNumId w:val="22"/>
  </w:num>
  <w:num w:numId="12" w16cid:durableId="1054282219">
    <w:abstractNumId w:val="6"/>
  </w:num>
  <w:num w:numId="13" w16cid:durableId="1605072381">
    <w:abstractNumId w:val="3"/>
  </w:num>
  <w:num w:numId="14" w16cid:durableId="242496191">
    <w:abstractNumId w:val="12"/>
  </w:num>
  <w:num w:numId="15" w16cid:durableId="1671592393">
    <w:abstractNumId w:val="23"/>
  </w:num>
  <w:num w:numId="16" w16cid:durableId="1768690015">
    <w:abstractNumId w:val="19"/>
  </w:num>
  <w:num w:numId="17" w16cid:durableId="81725932">
    <w:abstractNumId w:val="7"/>
  </w:num>
  <w:num w:numId="18" w16cid:durableId="257952229">
    <w:abstractNumId w:val="18"/>
  </w:num>
  <w:num w:numId="19" w16cid:durableId="1562446160">
    <w:abstractNumId w:val="15"/>
  </w:num>
  <w:num w:numId="20" w16cid:durableId="1260067854">
    <w:abstractNumId w:val="26"/>
  </w:num>
  <w:num w:numId="21" w16cid:durableId="1876456794">
    <w:abstractNumId w:val="24"/>
  </w:num>
  <w:num w:numId="22" w16cid:durableId="933783054">
    <w:abstractNumId w:val="16"/>
  </w:num>
  <w:num w:numId="23" w16cid:durableId="434322644">
    <w:abstractNumId w:val="0"/>
  </w:num>
  <w:num w:numId="24" w16cid:durableId="1704018585">
    <w:abstractNumId w:val="21"/>
  </w:num>
  <w:num w:numId="25" w16cid:durableId="562370145">
    <w:abstractNumId w:val="8"/>
  </w:num>
  <w:num w:numId="26" w16cid:durableId="915669410">
    <w:abstractNumId w:val="11"/>
  </w:num>
  <w:num w:numId="27" w16cid:durableId="6613956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1A722F"/>
    <w:rsid w:val="0022110B"/>
    <w:rsid w:val="002E57C9"/>
    <w:rsid w:val="00315EF1"/>
    <w:rsid w:val="0038522A"/>
    <w:rsid w:val="00417409"/>
    <w:rsid w:val="0070628C"/>
    <w:rsid w:val="007201FB"/>
    <w:rsid w:val="00826F32"/>
    <w:rsid w:val="00892319"/>
    <w:rsid w:val="00983897"/>
    <w:rsid w:val="00A21783"/>
    <w:rsid w:val="00A3249E"/>
    <w:rsid w:val="00BB62FF"/>
    <w:rsid w:val="00BF37A7"/>
    <w:rsid w:val="00C44D62"/>
    <w:rsid w:val="00C6790A"/>
    <w:rsid w:val="00D52DBB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2</cp:revision>
  <dcterms:created xsi:type="dcterms:W3CDTF">2025-10-14T07:22:00Z</dcterms:created>
  <dcterms:modified xsi:type="dcterms:W3CDTF">2025-10-14T07:22:00Z</dcterms:modified>
</cp:coreProperties>
</file>